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B" w:rsidRDefault="00F4451B" w:rsidP="00F4451B">
      <w:pPr>
        <w:jc w:val="center"/>
      </w:pPr>
      <w:r>
        <w:rPr>
          <w:noProof/>
        </w:rPr>
        <w:drawing>
          <wp:inline distT="0" distB="0" distL="0" distR="0">
            <wp:extent cx="2857500" cy="1076325"/>
            <wp:effectExtent l="0" t="0" r="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f-logo-small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51B" w:rsidRPr="00F4451B" w:rsidRDefault="00F4451B" w:rsidP="00F4451B">
      <w:pPr>
        <w:jc w:val="center"/>
      </w:pPr>
    </w:p>
    <w:p w:rsidR="00F4451B" w:rsidRPr="00F4451B" w:rsidRDefault="00F4451B" w:rsidP="00F445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</w:rPr>
      </w:pPr>
      <w:r w:rsidRPr="00F4451B">
        <w:rPr>
          <w:rFonts w:ascii="Arial" w:eastAsia="Times New Roman" w:hAnsi="Arial" w:cs="Arial"/>
          <w:b/>
          <w:bCs/>
          <w:kern w:val="36"/>
          <w:sz w:val="40"/>
          <w:szCs w:val="40"/>
        </w:rPr>
        <w:t>Bibliography for Physical Therapists</w:t>
      </w: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t>General Physical Therapy and Bleeding Disorders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Boccalandro</w:t>
      </w:r>
      <w:proofErr w:type="spellEnd"/>
      <w:r w:rsidRPr="00F4451B">
        <w:rPr>
          <w:rFonts w:ascii="Arial" w:hAnsi="Arial" w:cs="Arial"/>
        </w:rPr>
        <w:t xml:space="preserve"> E, Pasta G, </w:t>
      </w:r>
      <w:proofErr w:type="spellStart"/>
      <w:r w:rsidRPr="00F4451B">
        <w:rPr>
          <w:rFonts w:ascii="Arial" w:hAnsi="Arial" w:cs="Arial"/>
        </w:rPr>
        <w:t>Mannucci</w:t>
      </w:r>
      <w:proofErr w:type="spellEnd"/>
      <w:r w:rsidRPr="00F4451B">
        <w:rPr>
          <w:rFonts w:ascii="Arial" w:hAnsi="Arial" w:cs="Arial"/>
        </w:rPr>
        <w:t xml:space="preserve"> PM, </w:t>
      </w:r>
      <w:proofErr w:type="spellStart"/>
      <w:r w:rsidRPr="00F4451B">
        <w:rPr>
          <w:rFonts w:ascii="Arial" w:hAnsi="Arial" w:cs="Arial"/>
        </w:rPr>
        <w:t>Santagostino</w:t>
      </w:r>
      <w:proofErr w:type="spellEnd"/>
      <w:r w:rsidRPr="00F4451B">
        <w:rPr>
          <w:rFonts w:ascii="Arial" w:hAnsi="Arial" w:cs="Arial"/>
        </w:rPr>
        <w:t xml:space="preserve"> E, </w:t>
      </w:r>
      <w:proofErr w:type="spellStart"/>
      <w:r w:rsidRPr="00F4451B">
        <w:rPr>
          <w:rFonts w:ascii="Arial" w:hAnsi="Arial" w:cs="Arial"/>
        </w:rPr>
        <w:t>Peyvandi</w:t>
      </w:r>
      <w:proofErr w:type="spellEnd"/>
      <w:r w:rsidRPr="00F4451B">
        <w:rPr>
          <w:rFonts w:ascii="Arial" w:hAnsi="Arial" w:cs="Arial"/>
        </w:rPr>
        <w:t xml:space="preserve"> F, </w:t>
      </w:r>
      <w:proofErr w:type="spellStart"/>
      <w:r w:rsidRPr="00F4451B">
        <w:rPr>
          <w:rFonts w:ascii="Arial" w:hAnsi="Arial" w:cs="Arial"/>
        </w:rPr>
        <w:t>Seuser</w:t>
      </w:r>
      <w:proofErr w:type="spellEnd"/>
      <w:r w:rsidRPr="00F4451B">
        <w:rPr>
          <w:rFonts w:ascii="Arial" w:hAnsi="Arial" w:cs="Arial"/>
        </w:rPr>
        <w:t xml:space="preserve"> A, Mancuso ME, </w:t>
      </w:r>
      <w:proofErr w:type="spellStart"/>
      <w:r w:rsidRPr="00F4451B">
        <w:rPr>
          <w:rFonts w:ascii="Arial" w:hAnsi="Arial" w:cs="Arial"/>
        </w:rPr>
        <w:t>Solimeno</w:t>
      </w:r>
      <w:proofErr w:type="spellEnd"/>
      <w:r w:rsidRPr="00F4451B">
        <w:rPr>
          <w:rFonts w:ascii="Arial" w:hAnsi="Arial" w:cs="Arial"/>
        </w:rPr>
        <w:t xml:space="preserve"> </w:t>
      </w:r>
      <w:proofErr w:type="spellStart"/>
      <w:proofErr w:type="gramStart"/>
      <w:r w:rsidRPr="00F4451B">
        <w:rPr>
          <w:rFonts w:ascii="Arial" w:hAnsi="Arial" w:cs="Arial"/>
        </w:rPr>
        <w:t>LP.Integrated</w:t>
      </w:r>
      <w:proofErr w:type="spellEnd"/>
      <w:proofErr w:type="gramEnd"/>
      <w:r w:rsidRPr="00F4451B">
        <w:rPr>
          <w:rFonts w:ascii="Arial" w:hAnsi="Arial" w:cs="Arial"/>
        </w:rPr>
        <w:t xml:space="preserve"> postural analysis in children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2014 Mar;20(2):263-7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Heim M, </w:t>
      </w:r>
      <w:proofErr w:type="spellStart"/>
      <w:r w:rsidRPr="00F4451B">
        <w:rPr>
          <w:rFonts w:ascii="Arial" w:hAnsi="Arial" w:cs="Arial"/>
        </w:rPr>
        <w:t>Beeton</w:t>
      </w:r>
      <w:proofErr w:type="spellEnd"/>
      <w:r w:rsidRPr="00F4451B">
        <w:rPr>
          <w:rFonts w:ascii="Arial" w:hAnsi="Arial" w:cs="Arial"/>
        </w:rPr>
        <w:t xml:space="preserve"> K, Blamey G, Goddard N. Management of the elbow joint.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Jul;18 Suppl 4:101.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M. </w:t>
      </w:r>
      <w:proofErr w:type="spellStart"/>
      <w:r w:rsidRPr="00F4451B">
        <w:rPr>
          <w:rFonts w:ascii="Arial" w:hAnsi="Arial" w:cs="Arial"/>
        </w:rPr>
        <w:t>Goto</w:t>
      </w:r>
      <w:proofErr w:type="spellEnd"/>
      <w:r w:rsidRPr="00F4451B">
        <w:rPr>
          <w:rFonts w:ascii="Arial" w:hAnsi="Arial" w:cs="Arial"/>
        </w:rPr>
        <w:t xml:space="preserve">, H </w:t>
      </w:r>
      <w:proofErr w:type="spellStart"/>
      <w:r w:rsidRPr="00F4451B">
        <w:rPr>
          <w:rFonts w:ascii="Arial" w:hAnsi="Arial" w:cs="Arial"/>
        </w:rPr>
        <w:t>Takedani</w:t>
      </w:r>
      <w:proofErr w:type="spellEnd"/>
      <w:r w:rsidRPr="00F4451B">
        <w:rPr>
          <w:rFonts w:ascii="Arial" w:hAnsi="Arial" w:cs="Arial"/>
        </w:rPr>
        <w:t xml:space="preserve">, N. </w:t>
      </w:r>
      <w:proofErr w:type="spellStart"/>
      <w:r w:rsidRPr="00F4451B">
        <w:rPr>
          <w:rFonts w:ascii="Arial" w:hAnsi="Arial" w:cs="Arial"/>
        </w:rPr>
        <w:t>Haga</w:t>
      </w:r>
      <w:proofErr w:type="spellEnd"/>
      <w:r w:rsidRPr="00F4451B">
        <w:rPr>
          <w:rFonts w:ascii="Arial" w:hAnsi="Arial" w:cs="Arial"/>
        </w:rPr>
        <w:t xml:space="preserve">, M. Kubota, M. Ishiyama, S. Ito, and O. Nitta. Self-monitoring has potential for home exercise </w:t>
      </w:r>
      <w:proofErr w:type="spellStart"/>
      <w:r w:rsidRPr="00F4451B">
        <w:rPr>
          <w:rFonts w:ascii="Arial" w:hAnsi="Arial" w:cs="Arial"/>
        </w:rPr>
        <w:t>programmes</w:t>
      </w:r>
      <w:proofErr w:type="spellEnd"/>
      <w:r w:rsidRPr="00F4451B">
        <w:rPr>
          <w:rFonts w:ascii="Arial" w:hAnsi="Arial" w:cs="Arial"/>
        </w:rPr>
        <w:t xml:space="preserve">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(2014), 20, e121–e127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Mihalova</w:t>
      </w:r>
      <w:proofErr w:type="spellEnd"/>
      <w:r w:rsidRPr="00F4451B">
        <w:rPr>
          <w:rFonts w:ascii="Arial" w:hAnsi="Arial" w:cs="Arial"/>
        </w:rPr>
        <w:t xml:space="preserve"> E. Evaluation of joint flexibility and cardiovascular efficiency in children and adolescents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and their healthy peers. Biomedical Papers of the Medical Faculty of the University </w:t>
      </w:r>
      <w:proofErr w:type="spellStart"/>
      <w:r w:rsidRPr="00F4451B">
        <w:rPr>
          <w:rFonts w:ascii="Arial" w:hAnsi="Arial" w:cs="Arial"/>
        </w:rPr>
        <w:t>Palacký</w:t>
      </w:r>
      <w:proofErr w:type="spellEnd"/>
      <w:r w:rsidRPr="00F4451B">
        <w:rPr>
          <w:rFonts w:ascii="Arial" w:hAnsi="Arial" w:cs="Arial"/>
        </w:rPr>
        <w:t xml:space="preserve"> Olomouc, Czech Republic. 2007; 151 (1): 117-119. </w:t>
      </w:r>
      <w:hyperlink r:id="rId5" w:tgtFrame="_blank" w:history="1">
        <w:r w:rsidRPr="00F4451B">
          <w:rPr>
            <w:rStyle w:val="Hyperlink"/>
            <w:rFonts w:ascii="Arial" w:hAnsi="Arial" w:cs="Arial"/>
          </w:rPr>
          <w:t>http://mefanet.upol.cz/BP/2007/1/117.pdf</w:t>
        </w:r>
      </w:hyperlink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Soucie</w:t>
      </w:r>
      <w:proofErr w:type="spellEnd"/>
      <w:r w:rsidRPr="00F4451B">
        <w:rPr>
          <w:rFonts w:ascii="Arial" w:hAnsi="Arial" w:cs="Arial"/>
        </w:rPr>
        <w:t xml:space="preserve"> J, Wang C, Forsyth A, et al. Range of motion measurements: reference values and a database for comparison studies.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2010: 1-8.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Soucie</w:t>
      </w:r>
      <w:proofErr w:type="spellEnd"/>
      <w:r w:rsidRPr="00F4451B">
        <w:rPr>
          <w:rFonts w:ascii="Arial" w:hAnsi="Arial" w:cs="Arial"/>
        </w:rPr>
        <w:t xml:space="preserve"> JM, Wang C, Forsyth A, Funk S, Denny M, Roach KE, Boone D; Hemophilia Treatment Center Network. Range of motion measurements: reference values and a database for comparison studies.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2011 May;17(3):500-7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Vanderhave</w:t>
      </w:r>
      <w:proofErr w:type="spellEnd"/>
      <w:r w:rsidRPr="00F4451B">
        <w:rPr>
          <w:rFonts w:ascii="Arial" w:hAnsi="Arial" w:cs="Arial"/>
        </w:rPr>
        <w:t xml:space="preserve"> KL, </w:t>
      </w:r>
      <w:proofErr w:type="spellStart"/>
      <w:r w:rsidRPr="00F4451B">
        <w:rPr>
          <w:rFonts w:ascii="Arial" w:hAnsi="Arial" w:cs="Arial"/>
        </w:rPr>
        <w:t>Caird</w:t>
      </w:r>
      <w:proofErr w:type="spellEnd"/>
      <w:r w:rsidRPr="00F4451B">
        <w:rPr>
          <w:rFonts w:ascii="Arial" w:hAnsi="Arial" w:cs="Arial"/>
        </w:rPr>
        <w:t xml:space="preserve"> MS, Hake M, </w:t>
      </w:r>
      <w:proofErr w:type="spellStart"/>
      <w:r w:rsidRPr="00F4451B">
        <w:rPr>
          <w:rFonts w:ascii="Arial" w:hAnsi="Arial" w:cs="Arial"/>
        </w:rPr>
        <w:t>Hensinger</w:t>
      </w:r>
      <w:proofErr w:type="spellEnd"/>
      <w:r w:rsidRPr="00F4451B">
        <w:rPr>
          <w:rFonts w:ascii="Arial" w:hAnsi="Arial" w:cs="Arial"/>
        </w:rPr>
        <w:t xml:space="preserve"> RN, Urquhart AG, Silva S, Farley FA. Musculoskeletal care of the hemophiliac patient. J Am </w:t>
      </w:r>
      <w:proofErr w:type="spellStart"/>
      <w:r w:rsidRPr="00F4451B">
        <w:rPr>
          <w:rFonts w:ascii="Arial" w:hAnsi="Arial" w:cs="Arial"/>
        </w:rPr>
        <w:t>Acad</w:t>
      </w:r>
      <w:proofErr w:type="spellEnd"/>
      <w:r w:rsidRPr="00F4451B">
        <w:rPr>
          <w:rFonts w:ascii="Arial" w:hAnsi="Arial" w:cs="Arial"/>
        </w:rPr>
        <w:t xml:space="preserve"> </w:t>
      </w:r>
      <w:proofErr w:type="spellStart"/>
      <w:r w:rsidRPr="00F4451B">
        <w:rPr>
          <w:rFonts w:ascii="Arial" w:hAnsi="Arial" w:cs="Arial"/>
        </w:rPr>
        <w:t>Orthop</w:t>
      </w:r>
      <w:proofErr w:type="spellEnd"/>
      <w:r w:rsidRPr="00F4451B">
        <w:rPr>
          <w:rFonts w:ascii="Arial" w:hAnsi="Arial" w:cs="Arial"/>
        </w:rPr>
        <w:t xml:space="preserve"> Surg. 2012 Sep;20(9):553-63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Von </w:t>
      </w:r>
      <w:proofErr w:type="spellStart"/>
      <w:r w:rsidRPr="00F4451B">
        <w:rPr>
          <w:rFonts w:ascii="Arial" w:hAnsi="Arial" w:cs="Arial"/>
        </w:rPr>
        <w:t>Mackensen</w:t>
      </w:r>
      <w:proofErr w:type="spellEnd"/>
      <w:r w:rsidRPr="00F4451B">
        <w:rPr>
          <w:rFonts w:ascii="Arial" w:hAnsi="Arial" w:cs="Arial"/>
        </w:rPr>
        <w:t xml:space="preserve"> S, </w:t>
      </w:r>
      <w:proofErr w:type="spellStart"/>
      <w:r w:rsidRPr="00F4451B">
        <w:rPr>
          <w:rFonts w:ascii="Arial" w:hAnsi="Arial" w:cs="Arial"/>
        </w:rPr>
        <w:t>Eifrig</w:t>
      </w:r>
      <w:proofErr w:type="spellEnd"/>
      <w:r w:rsidRPr="00F4451B">
        <w:rPr>
          <w:rFonts w:ascii="Arial" w:hAnsi="Arial" w:cs="Arial"/>
        </w:rPr>
        <w:t xml:space="preserve"> B, </w:t>
      </w:r>
      <w:proofErr w:type="spellStart"/>
      <w:r w:rsidRPr="00F4451B">
        <w:rPr>
          <w:rFonts w:ascii="Arial" w:hAnsi="Arial" w:cs="Arial"/>
        </w:rPr>
        <w:t>Zäch</w:t>
      </w:r>
      <w:proofErr w:type="spellEnd"/>
      <w:r w:rsidRPr="00F4451B">
        <w:rPr>
          <w:rFonts w:ascii="Arial" w:hAnsi="Arial" w:cs="Arial"/>
        </w:rPr>
        <w:t xml:space="preserve"> D, </w:t>
      </w:r>
      <w:proofErr w:type="spellStart"/>
      <w:r w:rsidRPr="00F4451B">
        <w:rPr>
          <w:rFonts w:ascii="Arial" w:hAnsi="Arial" w:cs="Arial"/>
        </w:rPr>
        <w:t>Kalnins</w:t>
      </w:r>
      <w:proofErr w:type="spellEnd"/>
      <w:r w:rsidRPr="00F4451B">
        <w:rPr>
          <w:rFonts w:ascii="Arial" w:hAnsi="Arial" w:cs="Arial"/>
        </w:rPr>
        <w:t xml:space="preserve"> J, </w:t>
      </w:r>
      <w:proofErr w:type="spellStart"/>
      <w:r w:rsidRPr="00F4451B">
        <w:rPr>
          <w:rFonts w:ascii="Arial" w:hAnsi="Arial" w:cs="Arial"/>
        </w:rPr>
        <w:t>Wieloch</w:t>
      </w:r>
      <w:proofErr w:type="spellEnd"/>
      <w:r w:rsidRPr="00F4451B">
        <w:rPr>
          <w:rFonts w:ascii="Arial" w:hAnsi="Arial" w:cs="Arial"/>
        </w:rPr>
        <w:t xml:space="preserve"> A, Zeller W. The impact of a specific aqua-training for adult </w:t>
      </w:r>
      <w:proofErr w:type="spellStart"/>
      <w:r w:rsidRPr="00F4451B">
        <w:rPr>
          <w:rFonts w:ascii="Arial" w:hAnsi="Arial" w:cs="Arial"/>
        </w:rPr>
        <w:t>haemophilic</w:t>
      </w:r>
      <w:proofErr w:type="spellEnd"/>
      <w:r w:rsidRPr="00F4451B">
        <w:rPr>
          <w:rFonts w:ascii="Arial" w:hAnsi="Arial" w:cs="Arial"/>
        </w:rPr>
        <w:t xml:space="preserve"> patients--results of the WATERCISE study (WAT-QoL).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Sep;18(5):714-21.</w:t>
      </w: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lastRenderedPageBreak/>
        <w:t>Inhibitors and Hemophilia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Astermark</w:t>
      </w:r>
      <w:proofErr w:type="spellEnd"/>
      <w:r w:rsidRPr="00F4451B">
        <w:rPr>
          <w:rFonts w:ascii="Arial" w:hAnsi="Arial" w:cs="Arial"/>
        </w:rPr>
        <w:t xml:space="preserve"> J, Lacroix-</w:t>
      </w:r>
      <w:proofErr w:type="spellStart"/>
      <w:r w:rsidRPr="00F4451B">
        <w:rPr>
          <w:rFonts w:ascii="Arial" w:hAnsi="Arial" w:cs="Arial"/>
        </w:rPr>
        <w:t>Desmazes</w:t>
      </w:r>
      <w:proofErr w:type="spellEnd"/>
      <w:r w:rsidRPr="00F4451B">
        <w:rPr>
          <w:rFonts w:ascii="Arial" w:hAnsi="Arial" w:cs="Arial"/>
        </w:rPr>
        <w:t xml:space="preserve"> S, Reding M T. Inhibitor development.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2008; Suppl. 3: 36-42. Blanchette V, Manco-Johnson M. Meeting unmet needs in inhibitor patients.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2010; 16 (Suppl. 3): 46- 51.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Brown T, Lee W, Joshi A, </w:t>
      </w:r>
      <w:proofErr w:type="spellStart"/>
      <w:r w:rsidRPr="00F4451B">
        <w:rPr>
          <w:rFonts w:ascii="Arial" w:hAnsi="Arial" w:cs="Arial"/>
        </w:rPr>
        <w:t>Pashos</w:t>
      </w:r>
      <w:proofErr w:type="spellEnd"/>
      <w:r w:rsidRPr="00F4451B">
        <w:rPr>
          <w:rFonts w:ascii="Arial" w:hAnsi="Arial" w:cs="Arial"/>
        </w:rPr>
        <w:t xml:space="preserve"> C. Health-related quality of life and productivity impact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 with inhibitors.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2009; 15: 911-917. </w:t>
      </w:r>
      <w:proofErr w:type="spellStart"/>
      <w:r w:rsidRPr="00F4451B">
        <w:rPr>
          <w:rFonts w:ascii="Arial" w:hAnsi="Arial" w:cs="Arial"/>
        </w:rPr>
        <w:t>Heijnen</w:t>
      </w:r>
      <w:proofErr w:type="spellEnd"/>
      <w:r w:rsidRPr="00F4451B">
        <w:rPr>
          <w:rFonts w:ascii="Arial" w:hAnsi="Arial" w:cs="Arial"/>
        </w:rPr>
        <w:t xml:space="preserve"> L. The role of rehabilitation and sports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 with inhibitors.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2008; 14 (Suppl. 6): 45-51.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Caviglia</w:t>
      </w:r>
      <w:proofErr w:type="spellEnd"/>
      <w:r w:rsidRPr="00F4451B">
        <w:rPr>
          <w:rFonts w:ascii="Arial" w:hAnsi="Arial" w:cs="Arial"/>
        </w:rPr>
        <w:t xml:space="preserve"> H, Narayan P, Forsyth A, </w:t>
      </w:r>
      <w:proofErr w:type="spellStart"/>
      <w:r w:rsidRPr="00F4451B">
        <w:rPr>
          <w:rFonts w:ascii="Arial" w:hAnsi="Arial" w:cs="Arial"/>
        </w:rPr>
        <w:t>Giangrande</w:t>
      </w:r>
      <w:proofErr w:type="spellEnd"/>
      <w:r w:rsidRPr="00F4451B">
        <w:rPr>
          <w:rFonts w:ascii="Arial" w:hAnsi="Arial" w:cs="Arial"/>
        </w:rPr>
        <w:t xml:space="preserve"> P, Gilbert M, Goddard N, Mulder K, Rahim S. Musculoskeletal problems in persons with inhibitors: how do we treat?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Jul;18 Suppl 4:54-60.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Forsyth A, </w:t>
      </w:r>
      <w:proofErr w:type="spellStart"/>
      <w:r w:rsidRPr="00F4451B">
        <w:rPr>
          <w:rFonts w:ascii="Arial" w:hAnsi="Arial" w:cs="Arial"/>
        </w:rPr>
        <w:t>Zourikian</w:t>
      </w:r>
      <w:proofErr w:type="spellEnd"/>
      <w:r w:rsidRPr="00F4451B">
        <w:rPr>
          <w:rFonts w:ascii="Arial" w:hAnsi="Arial" w:cs="Arial"/>
        </w:rPr>
        <w:t xml:space="preserve"> N. How we treat: Considerations for physiotherapy in the patient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and inhibitors undergoing elective </w:t>
      </w:r>
      <w:proofErr w:type="spellStart"/>
      <w:r w:rsidRPr="00F4451B">
        <w:rPr>
          <w:rFonts w:ascii="Arial" w:hAnsi="Arial" w:cs="Arial"/>
        </w:rPr>
        <w:t>orthopaedic</w:t>
      </w:r>
      <w:proofErr w:type="spellEnd"/>
      <w:r w:rsidRPr="00F4451B">
        <w:rPr>
          <w:rFonts w:ascii="Arial" w:hAnsi="Arial" w:cs="Arial"/>
        </w:rPr>
        <w:t xml:space="preserve"> surgery.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Jul;18(4):550-3.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Iorio</w:t>
      </w:r>
      <w:proofErr w:type="spellEnd"/>
      <w:r w:rsidRPr="00F4451B">
        <w:rPr>
          <w:rFonts w:ascii="Arial" w:hAnsi="Arial" w:cs="Arial"/>
        </w:rPr>
        <w:t xml:space="preserve"> A, </w:t>
      </w:r>
      <w:proofErr w:type="spellStart"/>
      <w:r w:rsidRPr="00F4451B">
        <w:rPr>
          <w:rFonts w:ascii="Arial" w:hAnsi="Arial" w:cs="Arial"/>
        </w:rPr>
        <w:t>Halimeh</w:t>
      </w:r>
      <w:proofErr w:type="spellEnd"/>
      <w:r w:rsidRPr="00F4451B">
        <w:rPr>
          <w:rFonts w:ascii="Arial" w:hAnsi="Arial" w:cs="Arial"/>
        </w:rPr>
        <w:t xml:space="preserve"> S, </w:t>
      </w:r>
      <w:proofErr w:type="spellStart"/>
      <w:r w:rsidRPr="00F4451B">
        <w:rPr>
          <w:rFonts w:ascii="Arial" w:hAnsi="Arial" w:cs="Arial"/>
        </w:rPr>
        <w:t>Holzhauer</w:t>
      </w:r>
      <w:proofErr w:type="spellEnd"/>
      <w:r w:rsidRPr="00F4451B">
        <w:rPr>
          <w:rFonts w:ascii="Arial" w:hAnsi="Arial" w:cs="Arial"/>
        </w:rPr>
        <w:t xml:space="preserve"> S, et al. Rate of inhibitor development in previously untreated hemophilia A patients treated with plasma-derived or recombinant factor viii concentrates: A systematic review. Journal of Thrombosis and </w:t>
      </w:r>
      <w:proofErr w:type="spellStart"/>
      <w:r w:rsidRPr="00F4451B">
        <w:rPr>
          <w:rFonts w:ascii="Arial" w:hAnsi="Arial" w:cs="Arial"/>
        </w:rPr>
        <w:t>Haemostasis</w:t>
      </w:r>
      <w:proofErr w:type="spellEnd"/>
      <w:r w:rsidRPr="00F4451B">
        <w:rPr>
          <w:rFonts w:ascii="Arial" w:hAnsi="Arial" w:cs="Arial"/>
        </w:rPr>
        <w:t>. 2010; 8: 1256-1265.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>Kempton C, White G. How I treat a hemophilia a patient with a factor viii inhibitor. Blood. 2009 January; 113(1):11- 17.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>Rodriguez-</w:t>
      </w:r>
      <w:proofErr w:type="spellStart"/>
      <w:r w:rsidRPr="00F4451B">
        <w:rPr>
          <w:rFonts w:ascii="Arial" w:hAnsi="Arial" w:cs="Arial"/>
        </w:rPr>
        <w:t>Merchan</w:t>
      </w:r>
      <w:proofErr w:type="spellEnd"/>
      <w:r w:rsidRPr="00F4451B">
        <w:rPr>
          <w:rFonts w:ascii="Arial" w:hAnsi="Arial" w:cs="Arial"/>
        </w:rPr>
        <w:t xml:space="preserve">, E C. </w:t>
      </w:r>
      <w:proofErr w:type="spellStart"/>
      <w:r w:rsidRPr="00F4451B">
        <w:rPr>
          <w:rFonts w:ascii="Arial" w:hAnsi="Arial" w:cs="Arial"/>
        </w:rPr>
        <w:t>Hedner</w:t>
      </w:r>
      <w:proofErr w:type="spellEnd"/>
      <w:r w:rsidRPr="00F4451B">
        <w:rPr>
          <w:rFonts w:ascii="Arial" w:hAnsi="Arial" w:cs="Arial"/>
        </w:rPr>
        <w:t xml:space="preserve">. Prevention of </w:t>
      </w:r>
      <w:proofErr w:type="spellStart"/>
      <w:r w:rsidRPr="00F4451B">
        <w:rPr>
          <w:rFonts w:ascii="Arial" w:hAnsi="Arial" w:cs="Arial"/>
        </w:rPr>
        <w:t>haemophilic</w:t>
      </w:r>
      <w:proofErr w:type="spellEnd"/>
      <w:r w:rsidRPr="00F4451B">
        <w:rPr>
          <w:rFonts w:ascii="Arial" w:hAnsi="Arial" w:cs="Arial"/>
        </w:rPr>
        <w:t xml:space="preserve"> arthropathy during childhood. may common </w:t>
      </w:r>
      <w:proofErr w:type="spellStart"/>
      <w:r w:rsidRPr="00F4451B">
        <w:rPr>
          <w:rFonts w:ascii="Arial" w:hAnsi="Arial" w:cs="Arial"/>
        </w:rPr>
        <w:t>orthopaedic</w:t>
      </w:r>
      <w:proofErr w:type="spellEnd"/>
      <w:r w:rsidRPr="00F4451B">
        <w:rPr>
          <w:rFonts w:ascii="Arial" w:hAnsi="Arial" w:cs="Arial"/>
        </w:rPr>
        <w:t xml:space="preserve"> management be extrapolated from patients without inhibitors to patients with inhibitors?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2008; 14 Suppl, 6:68-81.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Salek</w:t>
      </w:r>
      <w:proofErr w:type="spellEnd"/>
      <w:r w:rsidRPr="00F4451B">
        <w:rPr>
          <w:rFonts w:ascii="Arial" w:hAnsi="Arial" w:cs="Arial"/>
        </w:rPr>
        <w:t xml:space="preserve"> SZ, Benson GM, </w:t>
      </w:r>
      <w:proofErr w:type="spellStart"/>
      <w:r w:rsidRPr="00F4451B">
        <w:rPr>
          <w:rFonts w:ascii="Arial" w:hAnsi="Arial" w:cs="Arial"/>
        </w:rPr>
        <w:t>Elezović</w:t>
      </w:r>
      <w:proofErr w:type="spellEnd"/>
      <w:r w:rsidRPr="00F4451B">
        <w:rPr>
          <w:rFonts w:ascii="Arial" w:hAnsi="Arial" w:cs="Arial"/>
        </w:rPr>
        <w:t xml:space="preserve"> I, </w:t>
      </w:r>
      <w:proofErr w:type="spellStart"/>
      <w:r w:rsidRPr="00F4451B">
        <w:rPr>
          <w:rFonts w:ascii="Arial" w:hAnsi="Arial" w:cs="Arial"/>
        </w:rPr>
        <w:t>Krenn</w:t>
      </w:r>
      <w:proofErr w:type="spellEnd"/>
      <w:r w:rsidRPr="00F4451B">
        <w:rPr>
          <w:rFonts w:ascii="Arial" w:hAnsi="Arial" w:cs="Arial"/>
        </w:rPr>
        <w:t xml:space="preserve"> V, </w:t>
      </w:r>
      <w:proofErr w:type="spellStart"/>
      <w:r w:rsidRPr="00F4451B">
        <w:rPr>
          <w:rFonts w:ascii="Arial" w:hAnsi="Arial" w:cs="Arial"/>
        </w:rPr>
        <w:t>Ljung</w:t>
      </w:r>
      <w:proofErr w:type="spellEnd"/>
      <w:r w:rsidRPr="00F4451B">
        <w:rPr>
          <w:rFonts w:ascii="Arial" w:hAnsi="Arial" w:cs="Arial"/>
        </w:rPr>
        <w:t xml:space="preserve"> RC, </w:t>
      </w:r>
      <w:proofErr w:type="spellStart"/>
      <w:r w:rsidRPr="00F4451B">
        <w:rPr>
          <w:rFonts w:ascii="Arial" w:hAnsi="Arial" w:cs="Arial"/>
        </w:rPr>
        <w:t>Morfini</w:t>
      </w:r>
      <w:proofErr w:type="spellEnd"/>
      <w:r w:rsidRPr="00F4451B">
        <w:rPr>
          <w:rFonts w:ascii="Arial" w:hAnsi="Arial" w:cs="Arial"/>
        </w:rPr>
        <w:t xml:space="preserve"> M, </w:t>
      </w:r>
      <w:proofErr w:type="spellStart"/>
      <w:r w:rsidRPr="00F4451B">
        <w:rPr>
          <w:rFonts w:ascii="Arial" w:hAnsi="Arial" w:cs="Arial"/>
        </w:rPr>
        <w:t>Remor</w:t>
      </w:r>
      <w:proofErr w:type="spellEnd"/>
      <w:r w:rsidRPr="00F4451B">
        <w:rPr>
          <w:rFonts w:ascii="Arial" w:hAnsi="Arial" w:cs="Arial"/>
        </w:rPr>
        <w:t xml:space="preserve"> E, </w:t>
      </w:r>
      <w:proofErr w:type="spellStart"/>
      <w:r w:rsidRPr="00F4451B">
        <w:rPr>
          <w:rFonts w:ascii="Arial" w:hAnsi="Arial" w:cs="Arial"/>
        </w:rPr>
        <w:t>Santagostino</w:t>
      </w:r>
      <w:proofErr w:type="spellEnd"/>
      <w:r w:rsidRPr="00F4451B">
        <w:rPr>
          <w:rFonts w:ascii="Arial" w:hAnsi="Arial" w:cs="Arial"/>
        </w:rPr>
        <w:t xml:space="preserve"> E, </w:t>
      </w:r>
      <w:proofErr w:type="spellStart"/>
      <w:r w:rsidRPr="00F4451B">
        <w:rPr>
          <w:rFonts w:ascii="Arial" w:hAnsi="Arial" w:cs="Arial"/>
        </w:rPr>
        <w:t>Sørensen</w:t>
      </w:r>
      <w:proofErr w:type="spellEnd"/>
      <w:r w:rsidRPr="00F4451B">
        <w:rPr>
          <w:rFonts w:ascii="Arial" w:hAnsi="Arial" w:cs="Arial"/>
        </w:rPr>
        <w:t xml:space="preserve"> B. The need for speed in the management of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 with inhibitors.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2011 Jan;17(1):95-102.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Teitel</w:t>
      </w:r>
      <w:proofErr w:type="spellEnd"/>
      <w:r w:rsidRPr="00F4451B">
        <w:rPr>
          <w:rFonts w:ascii="Arial" w:hAnsi="Arial" w:cs="Arial"/>
        </w:rPr>
        <w:t xml:space="preserve"> J, </w:t>
      </w:r>
      <w:proofErr w:type="spellStart"/>
      <w:r w:rsidRPr="00F4451B">
        <w:rPr>
          <w:rFonts w:ascii="Arial" w:hAnsi="Arial" w:cs="Arial"/>
        </w:rPr>
        <w:t>Carcao</w:t>
      </w:r>
      <w:proofErr w:type="spellEnd"/>
      <w:r w:rsidRPr="00F4451B">
        <w:rPr>
          <w:rFonts w:ascii="Arial" w:hAnsi="Arial" w:cs="Arial"/>
        </w:rPr>
        <w:t xml:space="preserve"> M, </w:t>
      </w:r>
      <w:proofErr w:type="spellStart"/>
      <w:r w:rsidRPr="00F4451B">
        <w:rPr>
          <w:rFonts w:ascii="Arial" w:hAnsi="Arial" w:cs="Arial"/>
        </w:rPr>
        <w:t>Lillicrap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Orthopaedic</w:t>
      </w:r>
      <w:proofErr w:type="spellEnd"/>
      <w:r w:rsidRPr="00F4451B">
        <w:rPr>
          <w:rFonts w:ascii="Arial" w:hAnsi="Arial" w:cs="Arial"/>
        </w:rPr>
        <w:t xml:space="preserve"> surgery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 with inhibitors: a practical guide to </w:t>
      </w:r>
      <w:proofErr w:type="spellStart"/>
      <w:r w:rsidRPr="00F4451B">
        <w:rPr>
          <w:rFonts w:ascii="Arial" w:hAnsi="Arial" w:cs="Arial"/>
        </w:rPr>
        <w:t>haemostatic</w:t>
      </w:r>
      <w:proofErr w:type="spellEnd"/>
      <w:r w:rsidRPr="00F4451B">
        <w:rPr>
          <w:rFonts w:ascii="Arial" w:hAnsi="Arial" w:cs="Arial"/>
        </w:rPr>
        <w:t xml:space="preserve">, surgical and rehabilitative care.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2009; 15: 227-239.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Viel</w:t>
      </w:r>
      <w:proofErr w:type="spellEnd"/>
      <w:r w:rsidRPr="00F4451B">
        <w:rPr>
          <w:rFonts w:ascii="Arial" w:hAnsi="Arial" w:cs="Arial"/>
        </w:rPr>
        <w:t xml:space="preserve"> K, Ameri A, Abshire T, et al. Inhibitors of factor viii in black patients with hemophilia. New England Journal of Medicine. 2009 April; 360 (16): 1618-1627.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>Young G. Transitioning issues in adolescent to young adult hemophilia patients with inhibitors: An approach for a growing population. Blood Coagulation and Fibrinolysis. 2010; 21(Suppl. 1): S7-S10.</w:t>
      </w: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lastRenderedPageBreak/>
        <w:t>Hemarthrosis and Physical Therapy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Berntorp</w:t>
      </w:r>
      <w:proofErr w:type="spellEnd"/>
      <w:r w:rsidRPr="00F4451B">
        <w:rPr>
          <w:rFonts w:ascii="Arial" w:hAnsi="Arial" w:cs="Arial"/>
        </w:rPr>
        <w:t xml:space="preserve">, E. Joint Outcomes in Patient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: </w:t>
      </w:r>
      <w:proofErr w:type="gramStart"/>
      <w:r w:rsidRPr="00F4451B">
        <w:rPr>
          <w:rFonts w:ascii="Arial" w:hAnsi="Arial" w:cs="Arial"/>
        </w:rPr>
        <w:t>the</w:t>
      </w:r>
      <w:proofErr w:type="gramEnd"/>
      <w:r w:rsidRPr="00F4451B">
        <w:rPr>
          <w:rFonts w:ascii="Arial" w:hAnsi="Arial" w:cs="Arial"/>
        </w:rPr>
        <w:t xml:space="preserve"> Importance of Adherence to Preventive Regimens. Journal Article.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2009; 1-9.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Bossard</w:t>
      </w:r>
      <w:proofErr w:type="spellEnd"/>
      <w:r w:rsidRPr="00F4451B">
        <w:rPr>
          <w:rFonts w:ascii="Arial" w:hAnsi="Arial" w:cs="Arial"/>
        </w:rPr>
        <w:t xml:space="preserve">, D. </w:t>
      </w:r>
      <w:proofErr w:type="spellStart"/>
      <w:r w:rsidRPr="00F4451B">
        <w:rPr>
          <w:rFonts w:ascii="Arial" w:hAnsi="Arial" w:cs="Arial"/>
        </w:rPr>
        <w:t>Carrillon</w:t>
      </w:r>
      <w:proofErr w:type="spellEnd"/>
      <w:r w:rsidRPr="00F4451B">
        <w:rPr>
          <w:rFonts w:ascii="Arial" w:hAnsi="Arial" w:cs="Arial"/>
        </w:rPr>
        <w:t xml:space="preserve">, Y. </w:t>
      </w:r>
      <w:proofErr w:type="spellStart"/>
      <w:r w:rsidRPr="00F4451B">
        <w:rPr>
          <w:rFonts w:ascii="Arial" w:hAnsi="Arial" w:cs="Arial"/>
        </w:rPr>
        <w:t>Stieltjes</w:t>
      </w:r>
      <w:proofErr w:type="spellEnd"/>
      <w:r w:rsidRPr="00F4451B">
        <w:rPr>
          <w:rFonts w:ascii="Arial" w:hAnsi="Arial" w:cs="Arial"/>
        </w:rPr>
        <w:t xml:space="preserve">, et al. Management of </w:t>
      </w:r>
      <w:proofErr w:type="spellStart"/>
      <w:r w:rsidRPr="00F4451B">
        <w:rPr>
          <w:rFonts w:ascii="Arial" w:hAnsi="Arial" w:cs="Arial"/>
        </w:rPr>
        <w:t>Haemophilic</w:t>
      </w:r>
      <w:proofErr w:type="spellEnd"/>
      <w:r w:rsidRPr="00F4451B">
        <w:rPr>
          <w:rFonts w:ascii="Arial" w:hAnsi="Arial" w:cs="Arial"/>
        </w:rPr>
        <w:t xml:space="preserve"> </w:t>
      </w:r>
      <w:proofErr w:type="spellStart"/>
      <w:r w:rsidRPr="00F4451B">
        <w:rPr>
          <w:rFonts w:ascii="Arial" w:hAnsi="Arial" w:cs="Arial"/>
        </w:rPr>
        <w:t>Anthropathy</w:t>
      </w:r>
      <w:proofErr w:type="spellEnd"/>
      <w:r w:rsidRPr="00F4451B">
        <w:rPr>
          <w:rFonts w:ascii="Arial" w:hAnsi="Arial" w:cs="Arial"/>
        </w:rPr>
        <w:t xml:space="preserve">, Journal Article.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2008; 14 Suppl 4:11-9.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Forsyth AL, </w:t>
      </w:r>
      <w:proofErr w:type="spellStart"/>
      <w:r w:rsidRPr="00F4451B">
        <w:rPr>
          <w:rFonts w:ascii="Arial" w:hAnsi="Arial" w:cs="Arial"/>
        </w:rPr>
        <w:t>Rivard</w:t>
      </w:r>
      <w:proofErr w:type="spellEnd"/>
      <w:r w:rsidRPr="00F4451B">
        <w:rPr>
          <w:rFonts w:ascii="Arial" w:hAnsi="Arial" w:cs="Arial"/>
        </w:rPr>
        <w:t xml:space="preserve"> GÉ, Valentino LA, </w:t>
      </w:r>
      <w:proofErr w:type="spellStart"/>
      <w:r w:rsidRPr="00F4451B">
        <w:rPr>
          <w:rFonts w:ascii="Arial" w:hAnsi="Arial" w:cs="Arial"/>
        </w:rPr>
        <w:t>Zourikian</w:t>
      </w:r>
      <w:proofErr w:type="spellEnd"/>
      <w:r w:rsidRPr="00F4451B">
        <w:rPr>
          <w:rFonts w:ascii="Arial" w:hAnsi="Arial" w:cs="Arial"/>
        </w:rPr>
        <w:t xml:space="preserve"> N, Hoffman M, Monahan PE, Van </w:t>
      </w:r>
      <w:proofErr w:type="spellStart"/>
      <w:r w:rsidRPr="00F4451B">
        <w:rPr>
          <w:rFonts w:ascii="Arial" w:hAnsi="Arial" w:cs="Arial"/>
        </w:rPr>
        <w:t>Meegeren</w:t>
      </w:r>
      <w:proofErr w:type="spellEnd"/>
      <w:r w:rsidRPr="00F4451B">
        <w:rPr>
          <w:rFonts w:ascii="Arial" w:hAnsi="Arial" w:cs="Arial"/>
        </w:rPr>
        <w:t xml:space="preserve"> ME, </w:t>
      </w:r>
      <w:proofErr w:type="spellStart"/>
      <w:r w:rsidRPr="00F4451B">
        <w:rPr>
          <w:rFonts w:ascii="Arial" w:hAnsi="Arial" w:cs="Arial"/>
        </w:rPr>
        <w:t>Forriol</w:t>
      </w:r>
      <w:proofErr w:type="spellEnd"/>
      <w:r w:rsidRPr="00F4451B">
        <w:rPr>
          <w:rFonts w:ascii="Arial" w:hAnsi="Arial" w:cs="Arial"/>
        </w:rPr>
        <w:t xml:space="preserve"> F. Consequences of intra- articular bleeding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: science to clinical practice and beyond.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Jul;18 Suppl 4:112-9.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Gurcay</w:t>
      </w:r>
      <w:proofErr w:type="spellEnd"/>
      <w:r w:rsidRPr="00F4451B">
        <w:rPr>
          <w:rFonts w:ascii="Arial" w:hAnsi="Arial" w:cs="Arial"/>
        </w:rPr>
        <w:t xml:space="preserve">, Eda. </w:t>
      </w:r>
      <w:proofErr w:type="spellStart"/>
      <w:r w:rsidRPr="00F4451B">
        <w:rPr>
          <w:rFonts w:ascii="Arial" w:hAnsi="Arial" w:cs="Arial"/>
        </w:rPr>
        <w:t>Eksioglu</w:t>
      </w:r>
      <w:proofErr w:type="spellEnd"/>
      <w:r w:rsidRPr="00F4451B">
        <w:rPr>
          <w:rFonts w:ascii="Arial" w:hAnsi="Arial" w:cs="Arial"/>
        </w:rPr>
        <w:t xml:space="preserve">, </w:t>
      </w:r>
      <w:proofErr w:type="spellStart"/>
      <w:r w:rsidRPr="00F4451B">
        <w:rPr>
          <w:rFonts w:ascii="Arial" w:hAnsi="Arial" w:cs="Arial"/>
        </w:rPr>
        <w:t>Emel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Ezer</w:t>
      </w:r>
      <w:proofErr w:type="spellEnd"/>
      <w:r w:rsidRPr="00F4451B">
        <w:rPr>
          <w:rFonts w:ascii="Arial" w:hAnsi="Arial" w:cs="Arial"/>
        </w:rPr>
        <w:t>, et al. A Prospective Series of Musculoskeletal System Rehabilitation of Arthropathic Joints in Young Male Hemophilic Patients, Journal Article. Rheumatology International, 2008 Apr.; 28(6):541-5.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Hermans</w:t>
      </w:r>
      <w:proofErr w:type="spellEnd"/>
      <w:r w:rsidRPr="00F4451B">
        <w:rPr>
          <w:rFonts w:ascii="Arial" w:hAnsi="Arial" w:cs="Arial"/>
        </w:rPr>
        <w:t xml:space="preserve">, C. De </w:t>
      </w:r>
      <w:proofErr w:type="spellStart"/>
      <w:r w:rsidRPr="00F4451B">
        <w:rPr>
          <w:rFonts w:ascii="Arial" w:hAnsi="Arial" w:cs="Arial"/>
        </w:rPr>
        <w:t>Moerloose</w:t>
      </w:r>
      <w:proofErr w:type="spellEnd"/>
      <w:r w:rsidRPr="00F4451B">
        <w:rPr>
          <w:rFonts w:ascii="Arial" w:hAnsi="Arial" w:cs="Arial"/>
        </w:rPr>
        <w:t xml:space="preserve">, P. Fischer, K. Holstein, et al. Management of Acute </w:t>
      </w:r>
      <w:proofErr w:type="spellStart"/>
      <w:r w:rsidRPr="00F4451B">
        <w:rPr>
          <w:rFonts w:ascii="Arial" w:hAnsi="Arial" w:cs="Arial"/>
        </w:rPr>
        <w:t>Haemarthrosis</w:t>
      </w:r>
      <w:proofErr w:type="spellEnd"/>
      <w:r w:rsidRPr="00F4451B">
        <w:rPr>
          <w:rFonts w:ascii="Arial" w:hAnsi="Arial" w:cs="Arial"/>
        </w:rPr>
        <w:t xml:space="preserve">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A without Inhibitors: Literature Review, European Survey and Recommendations: Journal Article.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2011; 17(3):383-92.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Lobet</w:t>
      </w:r>
      <w:proofErr w:type="spellEnd"/>
      <w:r w:rsidRPr="00F4451B">
        <w:rPr>
          <w:rFonts w:ascii="Arial" w:hAnsi="Arial" w:cs="Arial"/>
        </w:rPr>
        <w:t xml:space="preserve"> S, </w:t>
      </w:r>
      <w:proofErr w:type="spellStart"/>
      <w:r w:rsidRPr="00F4451B">
        <w:rPr>
          <w:rFonts w:ascii="Arial" w:hAnsi="Arial" w:cs="Arial"/>
        </w:rPr>
        <w:t>Hermans</w:t>
      </w:r>
      <w:proofErr w:type="spellEnd"/>
      <w:r w:rsidRPr="00F4451B">
        <w:rPr>
          <w:rFonts w:ascii="Arial" w:hAnsi="Arial" w:cs="Arial"/>
        </w:rPr>
        <w:t xml:space="preserve"> C, Lambert C. Optimal management of </w:t>
      </w:r>
      <w:proofErr w:type="spellStart"/>
      <w:r w:rsidRPr="00F4451B">
        <w:rPr>
          <w:rFonts w:ascii="Arial" w:hAnsi="Arial" w:cs="Arial"/>
        </w:rPr>
        <w:t>arthopathy</w:t>
      </w:r>
      <w:proofErr w:type="spellEnd"/>
      <w:r w:rsidRPr="00F4451B">
        <w:rPr>
          <w:rFonts w:ascii="Arial" w:hAnsi="Arial" w:cs="Arial"/>
        </w:rPr>
        <w:t xml:space="preserve"> and hematomas. J Blood Med. 2014 Oct </w:t>
      </w:r>
      <w:proofErr w:type="gramStart"/>
      <w:r w:rsidRPr="00F4451B">
        <w:rPr>
          <w:rFonts w:ascii="Arial" w:hAnsi="Arial" w:cs="Arial"/>
        </w:rPr>
        <w:t>17;5:207</w:t>
      </w:r>
      <w:proofErr w:type="gramEnd"/>
      <w:r w:rsidRPr="00F4451B">
        <w:rPr>
          <w:rFonts w:ascii="Arial" w:hAnsi="Arial" w:cs="Arial"/>
        </w:rPr>
        <w:t>-18.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Raffini</w:t>
      </w:r>
      <w:proofErr w:type="spellEnd"/>
      <w:r w:rsidRPr="00F4451B">
        <w:rPr>
          <w:rFonts w:ascii="Arial" w:hAnsi="Arial" w:cs="Arial"/>
        </w:rPr>
        <w:t xml:space="preserve">, Leslie. </w:t>
      </w:r>
      <w:proofErr w:type="spellStart"/>
      <w:r w:rsidRPr="00F4451B">
        <w:rPr>
          <w:rFonts w:ascii="Arial" w:hAnsi="Arial" w:cs="Arial"/>
        </w:rPr>
        <w:t>Manno</w:t>
      </w:r>
      <w:proofErr w:type="spellEnd"/>
      <w:r w:rsidRPr="00F4451B">
        <w:rPr>
          <w:rFonts w:ascii="Arial" w:hAnsi="Arial" w:cs="Arial"/>
        </w:rPr>
        <w:t xml:space="preserve">, Catherine. Modern Management of </w:t>
      </w:r>
      <w:proofErr w:type="spellStart"/>
      <w:r w:rsidRPr="00F4451B">
        <w:rPr>
          <w:rFonts w:ascii="Arial" w:hAnsi="Arial" w:cs="Arial"/>
        </w:rPr>
        <w:t>Haemophilic</w:t>
      </w:r>
      <w:proofErr w:type="spellEnd"/>
      <w:r w:rsidRPr="00F4451B">
        <w:rPr>
          <w:rFonts w:ascii="Arial" w:hAnsi="Arial" w:cs="Arial"/>
        </w:rPr>
        <w:t xml:space="preserve"> Arthropathy, Journal Article. British Journal of </w:t>
      </w:r>
      <w:proofErr w:type="spellStart"/>
      <w:r w:rsidRPr="00F4451B">
        <w:rPr>
          <w:rFonts w:ascii="Arial" w:hAnsi="Arial" w:cs="Arial"/>
        </w:rPr>
        <w:t>Haematology</w:t>
      </w:r>
      <w:proofErr w:type="spellEnd"/>
      <w:r w:rsidRPr="00F4451B">
        <w:rPr>
          <w:rFonts w:ascii="Arial" w:hAnsi="Arial" w:cs="Arial"/>
        </w:rPr>
        <w:t>, 2007 Mar., 136(6):777-87.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Ross, Michael D. Elliott, Ryan. Acute Knee </w:t>
      </w:r>
      <w:proofErr w:type="spellStart"/>
      <w:r w:rsidRPr="00F4451B">
        <w:rPr>
          <w:rFonts w:ascii="Arial" w:hAnsi="Arial" w:cs="Arial"/>
        </w:rPr>
        <w:t>Haemarthrosis</w:t>
      </w:r>
      <w:proofErr w:type="spellEnd"/>
      <w:r w:rsidRPr="00F4451B">
        <w:rPr>
          <w:rFonts w:ascii="Arial" w:hAnsi="Arial" w:cs="Arial"/>
        </w:rPr>
        <w:t>: A Case Report Describing Diagnosis and Management for a Patient on Anticoagulation Medication, Case Report, Journal Article. Physiotherapy Research International, 2011 Jun.., 16(2):120-3.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Solimeno</w:t>
      </w:r>
      <w:proofErr w:type="spellEnd"/>
      <w:r w:rsidRPr="00F4451B">
        <w:rPr>
          <w:rFonts w:ascii="Arial" w:hAnsi="Arial" w:cs="Arial"/>
        </w:rPr>
        <w:t xml:space="preserve"> L, Luck J, </w:t>
      </w:r>
      <w:proofErr w:type="spellStart"/>
      <w:r w:rsidRPr="00F4451B">
        <w:rPr>
          <w:rFonts w:ascii="Arial" w:hAnsi="Arial" w:cs="Arial"/>
        </w:rPr>
        <w:t>Fondanesche</w:t>
      </w:r>
      <w:proofErr w:type="spellEnd"/>
      <w:r w:rsidRPr="00F4451B">
        <w:rPr>
          <w:rFonts w:ascii="Arial" w:hAnsi="Arial" w:cs="Arial"/>
        </w:rPr>
        <w:t xml:space="preserve"> C, McLaughlin P, Narayan P, </w:t>
      </w:r>
      <w:proofErr w:type="spellStart"/>
      <w:r w:rsidRPr="00F4451B">
        <w:rPr>
          <w:rFonts w:ascii="Arial" w:hAnsi="Arial" w:cs="Arial"/>
        </w:rPr>
        <w:t>Sabbour</w:t>
      </w:r>
      <w:proofErr w:type="spellEnd"/>
      <w:r w:rsidRPr="00F4451B">
        <w:rPr>
          <w:rFonts w:ascii="Arial" w:hAnsi="Arial" w:cs="Arial"/>
        </w:rPr>
        <w:t xml:space="preserve"> A, </w:t>
      </w:r>
      <w:proofErr w:type="spellStart"/>
      <w:r w:rsidRPr="00F4451B">
        <w:rPr>
          <w:rFonts w:ascii="Arial" w:hAnsi="Arial" w:cs="Arial"/>
        </w:rPr>
        <w:t>Sohail</w:t>
      </w:r>
      <w:proofErr w:type="spellEnd"/>
      <w:r w:rsidRPr="00F4451B">
        <w:rPr>
          <w:rFonts w:ascii="Arial" w:hAnsi="Arial" w:cs="Arial"/>
        </w:rPr>
        <w:t xml:space="preserve"> T, Pasta G. Knee arthropathy: when things go wrong.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Jul;18 Suppl 4:105-11.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Soucie</w:t>
      </w:r>
      <w:proofErr w:type="spellEnd"/>
      <w:r w:rsidRPr="00F4451B">
        <w:rPr>
          <w:rFonts w:ascii="Arial" w:hAnsi="Arial" w:cs="Arial"/>
        </w:rPr>
        <w:t xml:space="preserve"> JM, </w:t>
      </w:r>
      <w:proofErr w:type="spellStart"/>
      <w:r w:rsidRPr="00F4451B">
        <w:rPr>
          <w:rFonts w:ascii="Arial" w:hAnsi="Arial" w:cs="Arial"/>
        </w:rPr>
        <w:t>Cianfrini</w:t>
      </w:r>
      <w:proofErr w:type="spellEnd"/>
      <w:r w:rsidRPr="00F4451B">
        <w:rPr>
          <w:rFonts w:ascii="Arial" w:hAnsi="Arial" w:cs="Arial"/>
        </w:rPr>
        <w:t xml:space="preserve"> C, </w:t>
      </w:r>
      <w:proofErr w:type="spellStart"/>
      <w:r w:rsidRPr="00F4451B">
        <w:rPr>
          <w:rFonts w:ascii="Arial" w:hAnsi="Arial" w:cs="Arial"/>
        </w:rPr>
        <w:t>Janco</w:t>
      </w:r>
      <w:proofErr w:type="spellEnd"/>
      <w:r w:rsidRPr="00F4451B">
        <w:rPr>
          <w:rFonts w:ascii="Arial" w:hAnsi="Arial" w:cs="Arial"/>
        </w:rPr>
        <w:t xml:space="preserve"> RL, Kulkarni R, Hambleton J, Evatt B, Forsyth A, Geraghty S, Hoots K, Abshire T, Curtis R, Forsberg A, </w:t>
      </w:r>
      <w:proofErr w:type="spellStart"/>
      <w:r w:rsidRPr="00F4451B">
        <w:rPr>
          <w:rFonts w:ascii="Arial" w:hAnsi="Arial" w:cs="Arial"/>
        </w:rPr>
        <w:t>Huszti</w:t>
      </w:r>
      <w:proofErr w:type="spellEnd"/>
      <w:r w:rsidRPr="00F4451B">
        <w:rPr>
          <w:rFonts w:ascii="Arial" w:hAnsi="Arial" w:cs="Arial"/>
        </w:rPr>
        <w:t xml:space="preserve"> H, Wagner </w:t>
      </w:r>
      <w:proofErr w:type="spellStart"/>
      <w:proofErr w:type="gramStart"/>
      <w:r w:rsidRPr="00F4451B">
        <w:rPr>
          <w:rFonts w:ascii="Arial" w:hAnsi="Arial" w:cs="Arial"/>
        </w:rPr>
        <w:t>M,White</w:t>
      </w:r>
      <w:proofErr w:type="spellEnd"/>
      <w:proofErr w:type="gramEnd"/>
      <w:r w:rsidRPr="00F4451B">
        <w:rPr>
          <w:rFonts w:ascii="Arial" w:hAnsi="Arial" w:cs="Arial"/>
        </w:rPr>
        <w:t xml:space="preserve"> GC 2nd. Joint range-of-motion limitations among young males with hemophilia: prevalence and risk factors. Blood. 2004 Apr 1;103(7):2467-73.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Wirth, Lena. Cornelius, Paul. Spontaneous </w:t>
      </w:r>
      <w:proofErr w:type="spellStart"/>
      <w:r w:rsidRPr="00F4451B">
        <w:rPr>
          <w:rFonts w:ascii="Arial" w:hAnsi="Arial" w:cs="Arial"/>
        </w:rPr>
        <w:t>Haemarthrosis</w:t>
      </w:r>
      <w:proofErr w:type="spellEnd"/>
      <w:r w:rsidRPr="00F4451B">
        <w:rPr>
          <w:rFonts w:ascii="Arial" w:hAnsi="Arial" w:cs="Arial"/>
        </w:rPr>
        <w:t xml:space="preserve"> Causing Anterior Shoulder Dislocation, Case Report, Journal Article. European Journal of Emergency Medicine, 2010 Dec., 17(6):316-7.</w:t>
      </w: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lastRenderedPageBreak/>
        <w:t>Synovitis and Hemophilia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Galli, E., </w:t>
      </w:r>
      <w:proofErr w:type="spellStart"/>
      <w:r w:rsidRPr="00F4451B">
        <w:rPr>
          <w:rFonts w:ascii="Arial" w:hAnsi="Arial" w:cs="Arial"/>
        </w:rPr>
        <w:t>Baques</w:t>
      </w:r>
      <w:proofErr w:type="spellEnd"/>
      <w:r w:rsidRPr="00F4451B">
        <w:rPr>
          <w:rFonts w:ascii="Arial" w:hAnsi="Arial" w:cs="Arial"/>
        </w:rPr>
        <w:t xml:space="preserve">, A., Moretti, N. et al. Hemophilic chronic synovitis: therapy of hemarthrosis using endovascular embolization of knee and elbow arteries. Cardiovasc </w:t>
      </w:r>
      <w:proofErr w:type="spellStart"/>
      <w:r w:rsidRPr="00F4451B">
        <w:rPr>
          <w:rFonts w:ascii="Arial" w:hAnsi="Arial" w:cs="Arial"/>
        </w:rPr>
        <w:t>Intervent</w:t>
      </w:r>
      <w:proofErr w:type="spellEnd"/>
      <w:r w:rsidRPr="00F4451B">
        <w:rPr>
          <w:rFonts w:ascii="Arial" w:hAnsi="Arial" w:cs="Arial"/>
        </w:rPr>
        <w:t xml:space="preserve"> </w:t>
      </w:r>
      <w:proofErr w:type="spellStart"/>
      <w:r w:rsidRPr="00F4451B">
        <w:rPr>
          <w:rFonts w:ascii="Arial" w:hAnsi="Arial" w:cs="Arial"/>
        </w:rPr>
        <w:t>Radiol</w:t>
      </w:r>
      <w:proofErr w:type="spellEnd"/>
      <w:r w:rsidRPr="00F4451B">
        <w:rPr>
          <w:rFonts w:ascii="Arial" w:hAnsi="Arial" w:cs="Arial"/>
        </w:rPr>
        <w:t xml:space="preserve"> (2013) 36: 964.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Seuser</w:t>
      </w:r>
      <w:proofErr w:type="spellEnd"/>
      <w:r w:rsidRPr="00F4451B">
        <w:rPr>
          <w:rFonts w:ascii="Arial" w:hAnsi="Arial" w:cs="Arial"/>
        </w:rPr>
        <w:t xml:space="preserve">, A. </w:t>
      </w:r>
      <w:proofErr w:type="spellStart"/>
      <w:r w:rsidRPr="00F4451B">
        <w:rPr>
          <w:rFonts w:ascii="Arial" w:hAnsi="Arial" w:cs="Arial"/>
        </w:rPr>
        <w:t>Berdel</w:t>
      </w:r>
      <w:proofErr w:type="spellEnd"/>
      <w:r w:rsidRPr="00F4451B">
        <w:rPr>
          <w:rFonts w:ascii="Arial" w:hAnsi="Arial" w:cs="Arial"/>
        </w:rPr>
        <w:t xml:space="preserve">, P. Oldenburg, J. Rehabilitation of Synovitis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, Journal Article.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2007; 13 Suppl 3:26-31.</w:t>
      </w: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t>Muscle Bleeds and Physical Therapy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Beyer R, </w:t>
      </w:r>
      <w:proofErr w:type="spellStart"/>
      <w:r w:rsidRPr="00F4451B">
        <w:rPr>
          <w:rFonts w:ascii="Arial" w:hAnsi="Arial" w:cs="Arial"/>
        </w:rPr>
        <w:t>Ingerslev</w:t>
      </w:r>
      <w:proofErr w:type="spellEnd"/>
      <w:r w:rsidRPr="00F4451B">
        <w:rPr>
          <w:rFonts w:ascii="Arial" w:hAnsi="Arial" w:cs="Arial"/>
        </w:rPr>
        <w:t xml:space="preserve"> J, </w:t>
      </w:r>
      <w:proofErr w:type="spellStart"/>
      <w:r w:rsidRPr="00F4451B">
        <w:rPr>
          <w:rFonts w:ascii="Arial" w:hAnsi="Arial" w:cs="Arial"/>
        </w:rPr>
        <w:t>Sørensen</w:t>
      </w:r>
      <w:proofErr w:type="spellEnd"/>
      <w:r w:rsidRPr="00F4451B">
        <w:rPr>
          <w:rFonts w:ascii="Arial" w:hAnsi="Arial" w:cs="Arial"/>
        </w:rPr>
        <w:t xml:space="preserve"> B. Muscle bleeds in professional athletes-diagnosis, classification, treatment and potential impact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 Nov;16(6):858-865.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Beyer R, </w:t>
      </w:r>
      <w:proofErr w:type="spellStart"/>
      <w:r w:rsidRPr="00F4451B">
        <w:rPr>
          <w:rFonts w:ascii="Arial" w:hAnsi="Arial" w:cs="Arial"/>
        </w:rPr>
        <w:t>Ingerslev</w:t>
      </w:r>
      <w:proofErr w:type="spellEnd"/>
      <w:r w:rsidRPr="00F4451B">
        <w:rPr>
          <w:rFonts w:ascii="Arial" w:hAnsi="Arial" w:cs="Arial"/>
        </w:rPr>
        <w:t xml:space="preserve"> J, Sorensen B. Current practice in the management of muscle </w:t>
      </w:r>
      <w:proofErr w:type="spellStart"/>
      <w:r w:rsidRPr="00F4451B">
        <w:rPr>
          <w:rFonts w:ascii="Arial" w:hAnsi="Arial" w:cs="Arial"/>
        </w:rPr>
        <w:t>haematomas</w:t>
      </w:r>
      <w:proofErr w:type="spellEnd"/>
      <w:r w:rsidRPr="00F4451B">
        <w:rPr>
          <w:rFonts w:ascii="Arial" w:hAnsi="Arial" w:cs="Arial"/>
        </w:rPr>
        <w:t xml:space="preserve"> in patients with severe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 Nov;16(6):926-931.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D'Young</w:t>
      </w:r>
      <w:proofErr w:type="spellEnd"/>
      <w:r w:rsidRPr="00F4451B">
        <w:rPr>
          <w:rFonts w:ascii="Arial" w:hAnsi="Arial" w:cs="Arial"/>
        </w:rPr>
        <w:t xml:space="preserve">, A I. Conservative Physiotherapeutic Management of Chronic </w:t>
      </w:r>
      <w:proofErr w:type="spellStart"/>
      <w:r w:rsidRPr="00F4451B">
        <w:rPr>
          <w:rFonts w:ascii="Arial" w:hAnsi="Arial" w:cs="Arial"/>
        </w:rPr>
        <w:t>Haematomata</w:t>
      </w:r>
      <w:proofErr w:type="spellEnd"/>
      <w:r w:rsidRPr="00F4451B">
        <w:rPr>
          <w:rFonts w:ascii="Arial" w:hAnsi="Arial" w:cs="Arial"/>
        </w:rPr>
        <w:t xml:space="preserve"> and </w:t>
      </w:r>
      <w:proofErr w:type="spellStart"/>
      <w:r w:rsidRPr="00F4451B">
        <w:rPr>
          <w:rFonts w:ascii="Arial" w:hAnsi="Arial" w:cs="Arial"/>
        </w:rPr>
        <w:t>Haemophilic</w:t>
      </w:r>
      <w:proofErr w:type="spellEnd"/>
      <w:r w:rsidRPr="00F4451B">
        <w:rPr>
          <w:rFonts w:ascii="Arial" w:hAnsi="Arial" w:cs="Arial"/>
        </w:rPr>
        <w:t xml:space="preserve"> </w:t>
      </w:r>
      <w:proofErr w:type="spellStart"/>
      <w:r w:rsidRPr="00F4451B">
        <w:rPr>
          <w:rFonts w:ascii="Arial" w:hAnsi="Arial" w:cs="Arial"/>
        </w:rPr>
        <w:t>Pseudotumours</w:t>
      </w:r>
      <w:proofErr w:type="spellEnd"/>
      <w:r w:rsidRPr="00F4451B">
        <w:rPr>
          <w:rFonts w:ascii="Arial" w:hAnsi="Arial" w:cs="Arial"/>
        </w:rPr>
        <w:t xml:space="preserve">: Case Study and Comparison to Historical Management: Case Study, Journal Article.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2009; 15(1):253-260.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Sørensen</w:t>
      </w:r>
      <w:proofErr w:type="spellEnd"/>
      <w:r w:rsidRPr="00F4451B">
        <w:rPr>
          <w:rFonts w:ascii="Arial" w:hAnsi="Arial" w:cs="Arial"/>
        </w:rPr>
        <w:t xml:space="preserve"> B, Benson GM, Bladen M, </w:t>
      </w:r>
      <w:proofErr w:type="spellStart"/>
      <w:r w:rsidRPr="00F4451B">
        <w:rPr>
          <w:rFonts w:ascii="Arial" w:hAnsi="Arial" w:cs="Arial"/>
        </w:rPr>
        <w:t>Classey</w:t>
      </w:r>
      <w:proofErr w:type="spellEnd"/>
      <w:r w:rsidRPr="00F4451B">
        <w:rPr>
          <w:rFonts w:ascii="Arial" w:hAnsi="Arial" w:cs="Arial"/>
        </w:rPr>
        <w:t xml:space="preserve"> S, Keeling DM, McLaughlin P, Yee TT, Makris M. Management of muscle </w:t>
      </w:r>
      <w:proofErr w:type="spellStart"/>
      <w:r w:rsidRPr="00F4451B">
        <w:rPr>
          <w:rFonts w:ascii="Arial" w:hAnsi="Arial" w:cs="Arial"/>
        </w:rPr>
        <w:t>haematomas</w:t>
      </w:r>
      <w:proofErr w:type="spellEnd"/>
      <w:r w:rsidRPr="00F4451B">
        <w:rPr>
          <w:rFonts w:ascii="Arial" w:hAnsi="Arial" w:cs="Arial"/>
        </w:rPr>
        <w:t xml:space="preserve"> in patients with severe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in an evidence-poor world.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Jul;18(4):598-606.</w:t>
      </w:r>
    </w:p>
    <w:p w:rsidR="00F4451B" w:rsidRDefault="00F4451B" w:rsidP="00F4451B">
      <w:pPr>
        <w:pStyle w:val="rtecenter"/>
        <w:rPr>
          <w:rStyle w:val="Strong"/>
          <w:rFonts w:ascii="Arial" w:hAnsi="Arial" w:cs="Arial"/>
          <w:sz w:val="32"/>
          <w:szCs w:val="32"/>
        </w:rPr>
      </w:pP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t>Physical Fitness and Bleeding Disorders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Blamey G, Forsyth A, </w:t>
      </w:r>
      <w:proofErr w:type="spellStart"/>
      <w:r w:rsidRPr="00F4451B">
        <w:rPr>
          <w:rFonts w:ascii="Arial" w:hAnsi="Arial" w:cs="Arial"/>
        </w:rPr>
        <w:t>Zourikian</w:t>
      </w:r>
      <w:proofErr w:type="spellEnd"/>
      <w:r w:rsidRPr="00F4451B">
        <w:rPr>
          <w:rFonts w:ascii="Arial" w:hAnsi="Arial" w:cs="Arial"/>
        </w:rPr>
        <w:t xml:space="preserve"> N, et al. Comprehensive elements of a physiotherapy exercise </w:t>
      </w:r>
      <w:proofErr w:type="spellStart"/>
      <w:r w:rsidRPr="00F4451B">
        <w:rPr>
          <w:rFonts w:ascii="Arial" w:hAnsi="Arial" w:cs="Arial"/>
        </w:rPr>
        <w:t>programme</w:t>
      </w:r>
      <w:proofErr w:type="spellEnd"/>
      <w:r w:rsidRPr="00F4451B">
        <w:rPr>
          <w:rFonts w:ascii="Arial" w:hAnsi="Arial" w:cs="Arial"/>
        </w:rPr>
        <w:t xml:space="preserve">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– A Global Perspective.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2010; 16 (Suppl. 5): 136-145.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Broderick, C. R., Herbert, R. D., et al. Fitness and quality of life in children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2009; 1-6.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Baumgardner J, Elon L, </w:t>
      </w:r>
      <w:proofErr w:type="spellStart"/>
      <w:r w:rsidRPr="00F4451B">
        <w:rPr>
          <w:rFonts w:ascii="Arial" w:hAnsi="Arial" w:cs="Arial"/>
        </w:rPr>
        <w:t>Antun</w:t>
      </w:r>
      <w:proofErr w:type="spellEnd"/>
      <w:r w:rsidRPr="00F4451B">
        <w:rPr>
          <w:rFonts w:ascii="Arial" w:hAnsi="Arial" w:cs="Arial"/>
        </w:rPr>
        <w:t xml:space="preserve"> A, Stein S, Ribeiro M, </w:t>
      </w:r>
      <w:proofErr w:type="spellStart"/>
      <w:r w:rsidRPr="00F4451B">
        <w:rPr>
          <w:rFonts w:ascii="Arial" w:hAnsi="Arial" w:cs="Arial"/>
        </w:rPr>
        <w:t>Slovensky</w:t>
      </w:r>
      <w:proofErr w:type="spellEnd"/>
      <w:r w:rsidRPr="00F4451B">
        <w:rPr>
          <w:rFonts w:ascii="Arial" w:hAnsi="Arial" w:cs="Arial"/>
        </w:rPr>
        <w:t xml:space="preserve"> L, Kempton CL. Physical activity and functional abilities in adult males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: a cross-sectional survey from a single US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treatment </w:t>
      </w:r>
      <w:proofErr w:type="spellStart"/>
      <w:r w:rsidRPr="00F4451B">
        <w:rPr>
          <w:rFonts w:ascii="Arial" w:hAnsi="Arial" w:cs="Arial"/>
        </w:rPr>
        <w:t>centre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2013 Jul;19(4):551-557.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lastRenderedPageBreak/>
        <w:t xml:space="preserve">Buxbaum N, Ponce M, Said P, Michaels L. Psychosocial correlates of physical activity in adolescents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2010; 16: 656-661.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Czepa</w:t>
      </w:r>
      <w:proofErr w:type="spellEnd"/>
      <w:r w:rsidRPr="00F4451B">
        <w:rPr>
          <w:rFonts w:ascii="Arial" w:hAnsi="Arial" w:cs="Arial"/>
        </w:rPr>
        <w:t xml:space="preserve"> D, von </w:t>
      </w:r>
      <w:proofErr w:type="spellStart"/>
      <w:r w:rsidRPr="00F4451B">
        <w:rPr>
          <w:rFonts w:ascii="Arial" w:hAnsi="Arial" w:cs="Arial"/>
        </w:rPr>
        <w:t>Mackensen</w:t>
      </w:r>
      <w:proofErr w:type="spellEnd"/>
      <w:r w:rsidRPr="00F4451B">
        <w:rPr>
          <w:rFonts w:ascii="Arial" w:hAnsi="Arial" w:cs="Arial"/>
        </w:rPr>
        <w:t xml:space="preserve"> S, </w:t>
      </w:r>
      <w:proofErr w:type="spellStart"/>
      <w:r w:rsidRPr="00F4451B">
        <w:rPr>
          <w:rFonts w:ascii="Arial" w:hAnsi="Arial" w:cs="Arial"/>
        </w:rPr>
        <w:t>Hilberg</w:t>
      </w:r>
      <w:proofErr w:type="spellEnd"/>
      <w:r w:rsidRPr="00F4451B">
        <w:rPr>
          <w:rFonts w:ascii="Arial" w:hAnsi="Arial" w:cs="Arial"/>
        </w:rPr>
        <w:t xml:space="preserve"> T.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&amp; exercise project (HEP): the impact of 1-year sports therapy </w:t>
      </w:r>
      <w:proofErr w:type="spellStart"/>
      <w:r w:rsidRPr="00F4451B">
        <w:rPr>
          <w:rFonts w:ascii="Arial" w:hAnsi="Arial" w:cs="Arial"/>
        </w:rPr>
        <w:t>programme</w:t>
      </w:r>
      <w:proofErr w:type="spellEnd"/>
      <w:r w:rsidRPr="00F4451B">
        <w:rPr>
          <w:rFonts w:ascii="Arial" w:hAnsi="Arial" w:cs="Arial"/>
        </w:rPr>
        <w:t xml:space="preserve"> on the performance in adult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2013 Mar;19(2):194-199.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Douma</w:t>
      </w:r>
      <w:proofErr w:type="spellEnd"/>
      <w:r w:rsidRPr="00F4451B">
        <w:rPr>
          <w:rFonts w:ascii="Arial" w:hAnsi="Arial" w:cs="Arial"/>
        </w:rPr>
        <w:t xml:space="preserve">-Van Riet D, </w:t>
      </w:r>
      <w:proofErr w:type="spellStart"/>
      <w:r w:rsidRPr="00F4451B">
        <w:rPr>
          <w:rFonts w:ascii="Arial" w:hAnsi="Arial" w:cs="Arial"/>
        </w:rPr>
        <w:t>Engelbert</w:t>
      </w:r>
      <w:proofErr w:type="spellEnd"/>
      <w:r w:rsidRPr="00F4451B">
        <w:rPr>
          <w:rFonts w:ascii="Arial" w:hAnsi="Arial" w:cs="Arial"/>
        </w:rPr>
        <w:t xml:space="preserve"> R, Van </w:t>
      </w:r>
      <w:proofErr w:type="spellStart"/>
      <w:r w:rsidRPr="00F4451B">
        <w:rPr>
          <w:rFonts w:ascii="Arial" w:hAnsi="Arial" w:cs="Arial"/>
        </w:rPr>
        <w:t>Genderen</w:t>
      </w:r>
      <w:proofErr w:type="spellEnd"/>
      <w:r w:rsidRPr="00F4451B">
        <w:rPr>
          <w:rFonts w:ascii="Arial" w:hAnsi="Arial" w:cs="Arial"/>
        </w:rPr>
        <w:t xml:space="preserve"> F, et al. Physical fitness in children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and the effect of overweight.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2009; 15: 519-527.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Engelbert</w:t>
      </w:r>
      <w:proofErr w:type="spellEnd"/>
      <w:r w:rsidRPr="00F4451B">
        <w:rPr>
          <w:rFonts w:ascii="Arial" w:hAnsi="Arial" w:cs="Arial"/>
        </w:rPr>
        <w:t xml:space="preserve"> R, Plantinga M, Van Der Net J, et al. Aerobic capacity in children with hemophilia. The Journal of Pediatrics. 2008 June; 152: 833-838.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Gomis</w:t>
      </w:r>
      <w:proofErr w:type="spellEnd"/>
      <w:r w:rsidRPr="00F4451B">
        <w:rPr>
          <w:rFonts w:ascii="Arial" w:hAnsi="Arial" w:cs="Arial"/>
        </w:rPr>
        <w:t xml:space="preserve"> M, Querol F, Gallach J, et al. Exercise and sport in the treatment of </w:t>
      </w:r>
      <w:proofErr w:type="spellStart"/>
      <w:r w:rsidRPr="00F4451B">
        <w:rPr>
          <w:rFonts w:ascii="Arial" w:hAnsi="Arial" w:cs="Arial"/>
        </w:rPr>
        <w:t>haemophilic</w:t>
      </w:r>
      <w:proofErr w:type="spellEnd"/>
      <w:r w:rsidRPr="00F4451B">
        <w:rPr>
          <w:rFonts w:ascii="Arial" w:hAnsi="Arial" w:cs="Arial"/>
        </w:rPr>
        <w:t xml:space="preserve"> patients: A systematic review.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2009; 15: 43-54.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Groen W, van der Net J, Bos K, Abad A, Bergstrom BM, Blanchette VS, Feldman BM, Funk S, </w:t>
      </w:r>
      <w:proofErr w:type="spellStart"/>
      <w:r w:rsidRPr="00F4451B">
        <w:rPr>
          <w:rFonts w:ascii="Arial" w:hAnsi="Arial" w:cs="Arial"/>
        </w:rPr>
        <w:t>Helders</w:t>
      </w:r>
      <w:proofErr w:type="spellEnd"/>
      <w:r w:rsidRPr="00F4451B">
        <w:rPr>
          <w:rFonts w:ascii="Arial" w:hAnsi="Arial" w:cs="Arial"/>
        </w:rPr>
        <w:t xml:space="preserve"> P, Hilliard P, Manco-Johnson M, </w:t>
      </w:r>
      <w:proofErr w:type="spellStart"/>
      <w:r w:rsidRPr="00F4451B">
        <w:rPr>
          <w:rFonts w:ascii="Arial" w:hAnsi="Arial" w:cs="Arial"/>
        </w:rPr>
        <w:t>Petrini</w:t>
      </w:r>
      <w:proofErr w:type="spellEnd"/>
      <w:r w:rsidRPr="00F4451B">
        <w:rPr>
          <w:rFonts w:ascii="Arial" w:hAnsi="Arial" w:cs="Arial"/>
        </w:rPr>
        <w:t xml:space="preserve"> P, </w:t>
      </w:r>
      <w:proofErr w:type="spellStart"/>
      <w:r w:rsidRPr="00F4451B">
        <w:rPr>
          <w:rFonts w:ascii="Arial" w:hAnsi="Arial" w:cs="Arial"/>
        </w:rPr>
        <w:t>Zourikian</w:t>
      </w:r>
      <w:proofErr w:type="spellEnd"/>
      <w:r w:rsidRPr="00F4451B">
        <w:rPr>
          <w:rFonts w:ascii="Arial" w:hAnsi="Arial" w:cs="Arial"/>
        </w:rPr>
        <w:t xml:space="preserve"> N, Fischer K. Joint health and functional ability in children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who receive intensive replacement therapy.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2011 Sep;17(5):783-790.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McGee S, </w:t>
      </w:r>
      <w:proofErr w:type="spellStart"/>
      <w:r w:rsidRPr="00F4451B">
        <w:rPr>
          <w:rFonts w:ascii="Arial" w:hAnsi="Arial" w:cs="Arial"/>
        </w:rPr>
        <w:t>Raffini</w:t>
      </w:r>
      <w:proofErr w:type="spellEnd"/>
      <w:r w:rsidRPr="00F4451B">
        <w:rPr>
          <w:rFonts w:ascii="Arial" w:hAnsi="Arial" w:cs="Arial"/>
        </w:rPr>
        <w:t xml:space="preserve"> L, Witmer </w:t>
      </w:r>
      <w:proofErr w:type="spellStart"/>
      <w:proofErr w:type="gramStart"/>
      <w:r w:rsidRPr="00F4451B">
        <w:rPr>
          <w:rFonts w:ascii="Arial" w:hAnsi="Arial" w:cs="Arial"/>
        </w:rPr>
        <w:t>C.Organized</w:t>
      </w:r>
      <w:proofErr w:type="spellEnd"/>
      <w:proofErr w:type="gramEnd"/>
      <w:r w:rsidRPr="00F4451B">
        <w:rPr>
          <w:rFonts w:ascii="Arial" w:hAnsi="Arial" w:cs="Arial"/>
        </w:rPr>
        <w:t xml:space="preserve"> sports participation and the association with injury in </w:t>
      </w:r>
      <w:proofErr w:type="spellStart"/>
      <w:r w:rsidRPr="00F4451B">
        <w:rPr>
          <w:rFonts w:ascii="Arial" w:hAnsi="Arial" w:cs="Arial"/>
        </w:rPr>
        <w:t>paediatric</w:t>
      </w:r>
      <w:proofErr w:type="spellEnd"/>
      <w:r w:rsidRPr="00F4451B">
        <w:rPr>
          <w:rFonts w:ascii="Arial" w:hAnsi="Arial" w:cs="Arial"/>
        </w:rPr>
        <w:t xml:space="preserve">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2015 Jul;21(4):538-542.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Monahan PE, Baker JR, Riske B, </w:t>
      </w:r>
      <w:proofErr w:type="spellStart"/>
      <w:r w:rsidRPr="00F4451B">
        <w:rPr>
          <w:rFonts w:ascii="Arial" w:hAnsi="Arial" w:cs="Arial"/>
        </w:rPr>
        <w:t>Soucie</w:t>
      </w:r>
      <w:proofErr w:type="spellEnd"/>
      <w:r w:rsidRPr="00F4451B">
        <w:rPr>
          <w:rFonts w:ascii="Arial" w:hAnsi="Arial" w:cs="Arial"/>
        </w:rPr>
        <w:t xml:space="preserve"> JM. Physical functioning in boys with hemophilia in the U.S. Am J </w:t>
      </w:r>
      <w:proofErr w:type="spellStart"/>
      <w:r w:rsidRPr="00F4451B">
        <w:rPr>
          <w:rFonts w:ascii="Arial" w:hAnsi="Arial" w:cs="Arial"/>
        </w:rPr>
        <w:t>Prev</w:t>
      </w:r>
      <w:proofErr w:type="spellEnd"/>
      <w:r w:rsidRPr="00F4451B">
        <w:rPr>
          <w:rFonts w:ascii="Arial" w:hAnsi="Arial" w:cs="Arial"/>
        </w:rPr>
        <w:t xml:space="preserve"> Med. 2011 Dec;41(6 Suppl 4</w:t>
      </w:r>
      <w:proofErr w:type="gramStart"/>
      <w:r w:rsidRPr="00F4451B">
        <w:rPr>
          <w:rFonts w:ascii="Arial" w:hAnsi="Arial" w:cs="Arial"/>
        </w:rPr>
        <w:t>):S</w:t>
      </w:r>
      <w:proofErr w:type="gramEnd"/>
      <w:r w:rsidRPr="00F4451B">
        <w:rPr>
          <w:rFonts w:ascii="Arial" w:hAnsi="Arial" w:cs="Arial"/>
        </w:rPr>
        <w:t>360-368.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Mulvany</w:t>
      </w:r>
      <w:proofErr w:type="spellEnd"/>
      <w:r w:rsidRPr="00F4451B">
        <w:rPr>
          <w:rFonts w:ascii="Arial" w:hAnsi="Arial" w:cs="Arial"/>
        </w:rPr>
        <w:t xml:space="preserve"> R, Zucker-Levin A, </w:t>
      </w:r>
      <w:proofErr w:type="spellStart"/>
      <w:r w:rsidRPr="00F4451B">
        <w:rPr>
          <w:rFonts w:ascii="Arial" w:hAnsi="Arial" w:cs="Arial"/>
        </w:rPr>
        <w:t>Jeng</w:t>
      </w:r>
      <w:proofErr w:type="spellEnd"/>
      <w:r w:rsidRPr="00F4451B">
        <w:rPr>
          <w:rFonts w:ascii="Arial" w:hAnsi="Arial" w:cs="Arial"/>
        </w:rPr>
        <w:t xml:space="preserve"> M, et al. Effects of a 6-week, individualized, supervised exercise program for people with bleeding disorders and hemophilic arthritis. Physical Therapy. 2010 April; 90 (4): 509-526.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Negrier</w:t>
      </w:r>
      <w:proofErr w:type="spellEnd"/>
      <w:r w:rsidRPr="00F4451B">
        <w:rPr>
          <w:rFonts w:ascii="Arial" w:hAnsi="Arial" w:cs="Arial"/>
        </w:rPr>
        <w:t xml:space="preserve"> C, </w:t>
      </w:r>
      <w:proofErr w:type="spellStart"/>
      <w:r w:rsidRPr="00F4451B">
        <w:rPr>
          <w:rFonts w:ascii="Arial" w:hAnsi="Arial" w:cs="Arial"/>
        </w:rPr>
        <w:t>Seuser</w:t>
      </w:r>
      <w:proofErr w:type="spellEnd"/>
      <w:r w:rsidRPr="00F4451B">
        <w:rPr>
          <w:rFonts w:ascii="Arial" w:hAnsi="Arial" w:cs="Arial"/>
        </w:rPr>
        <w:t xml:space="preserve"> A, Forsyth A, </w:t>
      </w:r>
      <w:proofErr w:type="spellStart"/>
      <w:r w:rsidRPr="00F4451B">
        <w:rPr>
          <w:rFonts w:ascii="Arial" w:hAnsi="Arial" w:cs="Arial"/>
        </w:rPr>
        <w:t>Lobet</w:t>
      </w:r>
      <w:proofErr w:type="spellEnd"/>
      <w:r w:rsidRPr="00F4451B">
        <w:rPr>
          <w:rFonts w:ascii="Arial" w:hAnsi="Arial" w:cs="Arial"/>
        </w:rPr>
        <w:t xml:space="preserve"> S, </w:t>
      </w:r>
      <w:proofErr w:type="spellStart"/>
      <w:r w:rsidRPr="00F4451B">
        <w:rPr>
          <w:rFonts w:ascii="Arial" w:hAnsi="Arial" w:cs="Arial"/>
        </w:rPr>
        <w:t>Llinas</w:t>
      </w:r>
      <w:proofErr w:type="spellEnd"/>
      <w:r w:rsidRPr="00F4451B">
        <w:rPr>
          <w:rFonts w:ascii="Arial" w:hAnsi="Arial" w:cs="Arial"/>
        </w:rPr>
        <w:t xml:space="preserve"> A, Rosas M, </w:t>
      </w:r>
      <w:proofErr w:type="spellStart"/>
      <w:r w:rsidRPr="00F4451B">
        <w:rPr>
          <w:rFonts w:ascii="Arial" w:hAnsi="Arial" w:cs="Arial"/>
        </w:rPr>
        <w:t>Heijnen</w:t>
      </w:r>
      <w:proofErr w:type="spellEnd"/>
      <w:r w:rsidRPr="00F4451B">
        <w:rPr>
          <w:rFonts w:ascii="Arial" w:hAnsi="Arial" w:cs="Arial"/>
        </w:rPr>
        <w:t xml:space="preserve"> L. The benefits of exercise for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and recommendations for safe and effective physical activity.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2013 Jul;19(4):487-498.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Soucie</w:t>
      </w:r>
      <w:proofErr w:type="spellEnd"/>
      <w:r w:rsidRPr="00F4451B">
        <w:rPr>
          <w:rFonts w:ascii="Arial" w:hAnsi="Arial" w:cs="Arial"/>
        </w:rPr>
        <w:t xml:space="preserve"> JM, Wang C, Siddiqi A, Kulkarni R, </w:t>
      </w:r>
      <w:proofErr w:type="spellStart"/>
      <w:r w:rsidRPr="00F4451B">
        <w:rPr>
          <w:rFonts w:ascii="Arial" w:hAnsi="Arial" w:cs="Arial"/>
        </w:rPr>
        <w:t>Recht</w:t>
      </w:r>
      <w:proofErr w:type="spellEnd"/>
      <w:r w:rsidRPr="00F4451B">
        <w:rPr>
          <w:rFonts w:ascii="Arial" w:hAnsi="Arial" w:cs="Arial"/>
        </w:rPr>
        <w:t xml:space="preserve"> M, </w:t>
      </w:r>
      <w:proofErr w:type="spellStart"/>
      <w:r w:rsidRPr="00F4451B">
        <w:rPr>
          <w:rFonts w:ascii="Arial" w:hAnsi="Arial" w:cs="Arial"/>
        </w:rPr>
        <w:t>Konkle</w:t>
      </w:r>
      <w:proofErr w:type="spellEnd"/>
      <w:r w:rsidRPr="00F4451B">
        <w:rPr>
          <w:rFonts w:ascii="Arial" w:hAnsi="Arial" w:cs="Arial"/>
        </w:rPr>
        <w:t xml:space="preserve"> BA; Hemophilia Treatment Center Network. The longitudinal effect of body adiposity on joint mobility in young males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A.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2011 Mar;17(2):196-203.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Stakiw</w:t>
      </w:r>
      <w:proofErr w:type="spellEnd"/>
      <w:r w:rsidRPr="00F4451B">
        <w:rPr>
          <w:rFonts w:ascii="Arial" w:hAnsi="Arial" w:cs="Arial"/>
        </w:rPr>
        <w:t xml:space="preserve"> J, Bowman M, </w:t>
      </w:r>
      <w:proofErr w:type="spellStart"/>
      <w:r w:rsidRPr="00F4451B">
        <w:rPr>
          <w:rFonts w:ascii="Arial" w:hAnsi="Arial" w:cs="Arial"/>
        </w:rPr>
        <w:t>Hegadorn</w:t>
      </w:r>
      <w:proofErr w:type="spellEnd"/>
      <w:r w:rsidRPr="00F4451B">
        <w:rPr>
          <w:rFonts w:ascii="Arial" w:hAnsi="Arial" w:cs="Arial"/>
        </w:rPr>
        <w:t xml:space="preserve"> C, et al. The effect of exercise on von </w:t>
      </w:r>
      <w:proofErr w:type="spellStart"/>
      <w:r w:rsidRPr="00F4451B">
        <w:rPr>
          <w:rFonts w:ascii="Arial" w:hAnsi="Arial" w:cs="Arial"/>
        </w:rPr>
        <w:t>willebrand</w:t>
      </w:r>
      <w:proofErr w:type="spellEnd"/>
      <w:r w:rsidRPr="00F4451B">
        <w:rPr>
          <w:rFonts w:ascii="Arial" w:hAnsi="Arial" w:cs="Arial"/>
        </w:rPr>
        <w:t xml:space="preserve"> factor and adamts-13 in individuals with type 1 and type 2b von </w:t>
      </w:r>
      <w:proofErr w:type="spellStart"/>
      <w:r w:rsidRPr="00F4451B">
        <w:rPr>
          <w:rFonts w:ascii="Arial" w:hAnsi="Arial" w:cs="Arial"/>
        </w:rPr>
        <w:t>willebrand</w:t>
      </w:r>
      <w:proofErr w:type="spellEnd"/>
      <w:r w:rsidRPr="00F4451B">
        <w:rPr>
          <w:rFonts w:ascii="Arial" w:hAnsi="Arial" w:cs="Arial"/>
        </w:rPr>
        <w:t xml:space="preserve"> disease. Journal of Thrombosis and </w:t>
      </w:r>
      <w:proofErr w:type="spellStart"/>
      <w:r w:rsidRPr="00F4451B">
        <w:rPr>
          <w:rFonts w:ascii="Arial" w:hAnsi="Arial" w:cs="Arial"/>
        </w:rPr>
        <w:t>Haemostasis</w:t>
      </w:r>
      <w:proofErr w:type="spellEnd"/>
      <w:r w:rsidRPr="00F4451B">
        <w:rPr>
          <w:rFonts w:ascii="Arial" w:hAnsi="Arial" w:cs="Arial"/>
        </w:rPr>
        <w:t>. 2007; 6:90-96.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Stephensen</w:t>
      </w:r>
      <w:proofErr w:type="spellEnd"/>
      <w:r w:rsidRPr="00F4451B">
        <w:rPr>
          <w:rFonts w:ascii="Arial" w:hAnsi="Arial" w:cs="Arial"/>
        </w:rPr>
        <w:t xml:space="preserve"> D1, Drechsler WI, Scott OM. Outcome measures monitoring physical function in children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: a systematic review.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2014 May;20(3):306-321.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lastRenderedPageBreak/>
        <w:t>Wittmeier</w:t>
      </w:r>
      <w:proofErr w:type="spellEnd"/>
      <w:r w:rsidRPr="00F4451B">
        <w:rPr>
          <w:rFonts w:ascii="Arial" w:hAnsi="Arial" w:cs="Arial"/>
        </w:rPr>
        <w:t xml:space="preserve"> K, Mulder K. Enhancing lifestyle for individuals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through physical activity and exercise: The role of physiotherapy.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2007; 13 (Suppl. 2): 31-37. </w:t>
      </w: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t>Sports and Bleeding Disorders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Beyer R, </w:t>
      </w:r>
      <w:proofErr w:type="spellStart"/>
      <w:r w:rsidRPr="00F4451B">
        <w:rPr>
          <w:rFonts w:ascii="Arial" w:hAnsi="Arial" w:cs="Arial"/>
        </w:rPr>
        <w:t>Ingerslev</w:t>
      </w:r>
      <w:proofErr w:type="spellEnd"/>
      <w:r w:rsidRPr="00F4451B">
        <w:rPr>
          <w:rFonts w:ascii="Arial" w:hAnsi="Arial" w:cs="Arial"/>
        </w:rPr>
        <w:t xml:space="preserve"> J, Sorensen B. Muscle Bleeds in Professional Athletes – Diagnosis, classification, treatment and potential impact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2010; 16: 858-865.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Brown T, Lee W, Joshi A, </w:t>
      </w:r>
      <w:proofErr w:type="spellStart"/>
      <w:r w:rsidRPr="00F4451B">
        <w:rPr>
          <w:rFonts w:ascii="Arial" w:hAnsi="Arial" w:cs="Arial"/>
        </w:rPr>
        <w:t>Pashos</w:t>
      </w:r>
      <w:proofErr w:type="spellEnd"/>
      <w:r w:rsidRPr="00F4451B">
        <w:rPr>
          <w:rFonts w:ascii="Arial" w:hAnsi="Arial" w:cs="Arial"/>
        </w:rPr>
        <w:t xml:space="preserve"> C. Health-related quality of life and productivity impact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 with inhibitors.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2009; 15: 911-917. </w:t>
      </w:r>
      <w:proofErr w:type="spellStart"/>
      <w:r w:rsidRPr="00F4451B">
        <w:rPr>
          <w:rFonts w:ascii="Arial" w:hAnsi="Arial" w:cs="Arial"/>
        </w:rPr>
        <w:t>Heijnen</w:t>
      </w:r>
      <w:proofErr w:type="spellEnd"/>
      <w:r w:rsidRPr="00F4451B">
        <w:rPr>
          <w:rFonts w:ascii="Arial" w:hAnsi="Arial" w:cs="Arial"/>
        </w:rPr>
        <w:t xml:space="preserve"> L. The role of rehabilitation and sports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 with inhibitors.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2008; 14 (Suppl. 6): 45-51 (repeated in Inhibitor section)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D. </w:t>
      </w:r>
      <w:proofErr w:type="spellStart"/>
      <w:r w:rsidRPr="00F4451B">
        <w:rPr>
          <w:rFonts w:ascii="Arial" w:hAnsi="Arial" w:cs="Arial"/>
        </w:rPr>
        <w:t>Czepa</w:t>
      </w:r>
      <w:proofErr w:type="spellEnd"/>
      <w:r w:rsidRPr="00F4451B">
        <w:rPr>
          <w:rFonts w:ascii="Arial" w:hAnsi="Arial" w:cs="Arial"/>
        </w:rPr>
        <w:t xml:space="preserve">, </w:t>
      </w:r>
      <w:proofErr w:type="spellStart"/>
      <w:proofErr w:type="gramStart"/>
      <w:r w:rsidRPr="00F4451B">
        <w:rPr>
          <w:rFonts w:ascii="Arial" w:hAnsi="Arial" w:cs="Arial"/>
        </w:rPr>
        <w:t>S.Von</w:t>
      </w:r>
      <w:proofErr w:type="spellEnd"/>
      <w:proofErr w:type="gramEnd"/>
      <w:r w:rsidRPr="00F4451B">
        <w:rPr>
          <w:rFonts w:ascii="Arial" w:hAnsi="Arial" w:cs="Arial"/>
        </w:rPr>
        <w:t xml:space="preserve"> </w:t>
      </w:r>
      <w:proofErr w:type="spellStart"/>
      <w:r w:rsidRPr="00F4451B">
        <w:rPr>
          <w:rFonts w:ascii="Arial" w:hAnsi="Arial" w:cs="Arial"/>
        </w:rPr>
        <w:t>Mackensen</w:t>
      </w:r>
      <w:proofErr w:type="spellEnd"/>
      <w:r w:rsidRPr="00F4451B">
        <w:rPr>
          <w:rFonts w:ascii="Arial" w:hAnsi="Arial" w:cs="Arial"/>
        </w:rPr>
        <w:t xml:space="preserve"> and T. </w:t>
      </w:r>
      <w:proofErr w:type="spellStart"/>
      <w:r w:rsidRPr="00F4451B">
        <w:rPr>
          <w:rFonts w:ascii="Arial" w:hAnsi="Arial" w:cs="Arial"/>
        </w:rPr>
        <w:t>Hilberg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&amp; Exercise Project (HEP): The impact of 1-year sports therapy </w:t>
      </w:r>
      <w:proofErr w:type="spellStart"/>
      <w:r w:rsidRPr="00F4451B">
        <w:rPr>
          <w:rFonts w:ascii="Arial" w:hAnsi="Arial" w:cs="Arial"/>
        </w:rPr>
        <w:t>programme</w:t>
      </w:r>
      <w:proofErr w:type="spellEnd"/>
      <w:r w:rsidRPr="00F4451B">
        <w:rPr>
          <w:rFonts w:ascii="Arial" w:hAnsi="Arial" w:cs="Arial"/>
        </w:rPr>
        <w:t xml:space="preserve"> on physical performance in adult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(2013), 19, 194–199.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>Ross C, Goldenberg N, Hund D, Manco-Johnson M. Athletic participation in severe hemophilia: Bleeding and joint outcomes in children on prophylaxis. Pediatrics. 2009 November: 1266-1271.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Seuser</w:t>
      </w:r>
      <w:proofErr w:type="spellEnd"/>
      <w:r w:rsidRPr="00F4451B">
        <w:rPr>
          <w:rFonts w:ascii="Arial" w:hAnsi="Arial" w:cs="Arial"/>
        </w:rPr>
        <w:t xml:space="preserve"> A, Boehm P, </w:t>
      </w:r>
      <w:proofErr w:type="spellStart"/>
      <w:r w:rsidRPr="00F4451B">
        <w:rPr>
          <w:rFonts w:ascii="Arial" w:hAnsi="Arial" w:cs="Arial"/>
        </w:rPr>
        <w:t>etal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Orthopaedic</w:t>
      </w:r>
      <w:proofErr w:type="spellEnd"/>
      <w:r w:rsidRPr="00F4451B">
        <w:rPr>
          <w:rFonts w:ascii="Arial" w:hAnsi="Arial" w:cs="Arial"/>
        </w:rPr>
        <w:t xml:space="preserve"> issues in sports for persons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,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2007; 13 Suppl 2:47-52.</w:t>
      </w: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t>Pain Management and Physical Therapy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T.J. Humphries, C.M. Kessler. Managing Chronic Pain in Adults with Hemophilia: Current Status and Call to action.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(2015), 21 41-51.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Witkop, M. Lambing, A. </w:t>
      </w:r>
      <w:proofErr w:type="spellStart"/>
      <w:r w:rsidRPr="00F4451B">
        <w:rPr>
          <w:rFonts w:ascii="Arial" w:hAnsi="Arial" w:cs="Arial"/>
        </w:rPr>
        <w:t>Kachalsky</w:t>
      </w:r>
      <w:proofErr w:type="spellEnd"/>
      <w:r w:rsidRPr="00F4451B">
        <w:rPr>
          <w:rFonts w:ascii="Arial" w:hAnsi="Arial" w:cs="Arial"/>
        </w:rPr>
        <w:t xml:space="preserve">, Witkop M., Lambing A., et al. Assessment of Acute and Persistent Pain Management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: Journal Article, Non-U.S. Gov’t Review.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2011; 17(4): 612- 619.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Young G, </w:t>
      </w:r>
      <w:proofErr w:type="spellStart"/>
      <w:r w:rsidRPr="00F4451B">
        <w:rPr>
          <w:rFonts w:ascii="Arial" w:hAnsi="Arial" w:cs="Arial"/>
        </w:rPr>
        <w:t>Tachdjian</w:t>
      </w:r>
      <w:proofErr w:type="spellEnd"/>
      <w:r w:rsidRPr="00F4451B">
        <w:rPr>
          <w:rFonts w:ascii="Arial" w:hAnsi="Arial" w:cs="Arial"/>
        </w:rPr>
        <w:t xml:space="preserve"> R, Baumann K, </w:t>
      </w:r>
      <w:proofErr w:type="spellStart"/>
      <w:r w:rsidRPr="00F4451B">
        <w:rPr>
          <w:rFonts w:ascii="Arial" w:hAnsi="Arial" w:cs="Arial"/>
        </w:rPr>
        <w:t>Panopoulos</w:t>
      </w:r>
      <w:proofErr w:type="spellEnd"/>
      <w:r w:rsidRPr="00F4451B">
        <w:rPr>
          <w:rFonts w:ascii="Arial" w:hAnsi="Arial" w:cs="Arial"/>
        </w:rPr>
        <w:t xml:space="preserve"> G. Comprehensive management of chronic pain in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2014 Mar;20(2</w:t>
      </w:r>
      <w:proofErr w:type="gramStart"/>
      <w:r w:rsidRPr="00F4451B">
        <w:rPr>
          <w:rFonts w:ascii="Arial" w:hAnsi="Arial" w:cs="Arial"/>
        </w:rPr>
        <w:t>):e</w:t>
      </w:r>
      <w:proofErr w:type="gramEnd"/>
      <w:r w:rsidRPr="00F4451B">
        <w:rPr>
          <w:rFonts w:ascii="Arial" w:hAnsi="Arial" w:cs="Arial"/>
        </w:rPr>
        <w:t>113-120.</w:t>
      </w: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r w:rsidRPr="00F4451B">
        <w:rPr>
          <w:rStyle w:val="Strong"/>
          <w:rFonts w:ascii="Arial" w:hAnsi="Arial" w:cs="Arial"/>
          <w:sz w:val="32"/>
          <w:szCs w:val="32"/>
        </w:rPr>
        <w:lastRenderedPageBreak/>
        <w:t>Head Bleeds and Hemophilia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Bladen, M., </w:t>
      </w:r>
      <w:proofErr w:type="spellStart"/>
      <w:r w:rsidRPr="00F4451B">
        <w:rPr>
          <w:rFonts w:ascii="Arial" w:hAnsi="Arial" w:cs="Arial"/>
        </w:rPr>
        <w:t>Khair</w:t>
      </w:r>
      <w:proofErr w:type="spellEnd"/>
      <w:r w:rsidRPr="00F4451B">
        <w:rPr>
          <w:rFonts w:ascii="Arial" w:hAnsi="Arial" w:cs="Arial"/>
        </w:rPr>
        <w:t xml:space="preserve">, K., et al. Long-term Consequences of Intracranial </w:t>
      </w:r>
      <w:proofErr w:type="spellStart"/>
      <w:r w:rsidRPr="00F4451B">
        <w:rPr>
          <w:rFonts w:ascii="Arial" w:hAnsi="Arial" w:cs="Arial"/>
        </w:rPr>
        <w:t>Haemorrhage</w:t>
      </w:r>
      <w:proofErr w:type="spellEnd"/>
      <w:r w:rsidRPr="00F4451B">
        <w:rPr>
          <w:rFonts w:ascii="Arial" w:hAnsi="Arial" w:cs="Arial"/>
        </w:rPr>
        <w:t xml:space="preserve"> in Children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Paediatrics</w:t>
      </w:r>
      <w:proofErr w:type="spellEnd"/>
      <w:r w:rsidRPr="00F4451B">
        <w:rPr>
          <w:rFonts w:ascii="Arial" w:hAnsi="Arial" w:cs="Arial"/>
        </w:rPr>
        <w:t>. 2009; 184-192.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Kulkarni, R., </w:t>
      </w:r>
      <w:proofErr w:type="spellStart"/>
      <w:r w:rsidRPr="00F4451B">
        <w:rPr>
          <w:rFonts w:ascii="Arial" w:hAnsi="Arial" w:cs="Arial"/>
        </w:rPr>
        <w:t>Soucie</w:t>
      </w:r>
      <w:proofErr w:type="spellEnd"/>
      <w:r w:rsidRPr="00F4451B">
        <w:rPr>
          <w:rFonts w:ascii="Arial" w:hAnsi="Arial" w:cs="Arial"/>
        </w:rPr>
        <w:t xml:space="preserve">, J.J. Witmer, Char M., </w:t>
      </w:r>
      <w:proofErr w:type="spellStart"/>
      <w:r w:rsidRPr="00F4451B">
        <w:rPr>
          <w:rFonts w:ascii="Arial" w:hAnsi="Arial" w:cs="Arial"/>
        </w:rPr>
        <w:t>Manno</w:t>
      </w:r>
      <w:proofErr w:type="spellEnd"/>
      <w:r w:rsidRPr="00F4451B">
        <w:rPr>
          <w:rFonts w:ascii="Arial" w:hAnsi="Arial" w:cs="Arial"/>
        </w:rPr>
        <w:t xml:space="preserve">, Catherine S., et al. The Clinical Management of Hemophilia and Head Trauma: A survey of Current Clinical Practice Among Pediatric Hematology/Oncology Physicians. </w:t>
      </w:r>
      <w:proofErr w:type="spellStart"/>
      <w:r w:rsidRPr="00F4451B">
        <w:rPr>
          <w:rFonts w:ascii="Arial" w:hAnsi="Arial" w:cs="Arial"/>
        </w:rPr>
        <w:t>Pediatr</w:t>
      </w:r>
      <w:proofErr w:type="spellEnd"/>
      <w:r w:rsidRPr="00F4451B">
        <w:rPr>
          <w:rFonts w:ascii="Arial" w:hAnsi="Arial" w:cs="Arial"/>
        </w:rPr>
        <w:t xml:space="preserve"> Blood Cancer. 2009; 406- 410.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Kulkarni, R., </w:t>
      </w:r>
      <w:proofErr w:type="spellStart"/>
      <w:r w:rsidRPr="00F4451B">
        <w:rPr>
          <w:rFonts w:ascii="Arial" w:hAnsi="Arial" w:cs="Arial"/>
        </w:rPr>
        <w:t>Soucie</w:t>
      </w:r>
      <w:proofErr w:type="spellEnd"/>
      <w:r w:rsidRPr="00F4451B">
        <w:rPr>
          <w:rFonts w:ascii="Arial" w:hAnsi="Arial" w:cs="Arial"/>
        </w:rPr>
        <w:t xml:space="preserve">, J.M., et al. Sites of Initial Bleeding Episodes, Mode of Delivery and Age of Diagnosis in Babies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Diagnosed before the Age of 2 Years: </w:t>
      </w:r>
      <w:proofErr w:type="gramStart"/>
      <w:r w:rsidRPr="00F4451B">
        <w:rPr>
          <w:rFonts w:ascii="Arial" w:hAnsi="Arial" w:cs="Arial"/>
        </w:rPr>
        <w:t>a</w:t>
      </w:r>
      <w:proofErr w:type="gramEnd"/>
      <w:r w:rsidRPr="00F4451B">
        <w:rPr>
          <w:rFonts w:ascii="Arial" w:hAnsi="Arial" w:cs="Arial"/>
        </w:rPr>
        <w:t xml:space="preserve"> Report from the Centers for Disease Control and Prevention’s (CDC) Universal Data Collection (UDC) project. </w:t>
      </w:r>
      <w:proofErr w:type="spellStart"/>
      <w:r w:rsidRPr="00F4451B">
        <w:rPr>
          <w:rFonts w:ascii="Arial" w:hAnsi="Arial" w:cs="Arial"/>
        </w:rPr>
        <w:t>Paediatrics</w:t>
      </w:r>
      <w:proofErr w:type="spellEnd"/>
      <w:r w:rsidRPr="00F4451B">
        <w:rPr>
          <w:rFonts w:ascii="Arial" w:hAnsi="Arial" w:cs="Arial"/>
        </w:rPr>
        <w:t>. 2009; 1281-1290.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Labarque</w:t>
      </w:r>
      <w:proofErr w:type="spellEnd"/>
      <w:r w:rsidRPr="00F4451B">
        <w:rPr>
          <w:rFonts w:ascii="Arial" w:hAnsi="Arial" w:cs="Arial"/>
        </w:rPr>
        <w:t xml:space="preserve"> V, Stain AM, Blanchette V, Kahr WH, </w:t>
      </w:r>
      <w:proofErr w:type="spellStart"/>
      <w:r w:rsidRPr="00F4451B">
        <w:rPr>
          <w:rFonts w:ascii="Arial" w:hAnsi="Arial" w:cs="Arial"/>
        </w:rPr>
        <w:t>Carcao</w:t>
      </w:r>
      <w:proofErr w:type="spellEnd"/>
      <w:r w:rsidRPr="00F4451B">
        <w:rPr>
          <w:rFonts w:ascii="Arial" w:hAnsi="Arial" w:cs="Arial"/>
        </w:rPr>
        <w:t xml:space="preserve"> MD. Intracranial </w:t>
      </w:r>
      <w:proofErr w:type="spellStart"/>
      <w:r w:rsidRPr="00F4451B">
        <w:rPr>
          <w:rFonts w:ascii="Arial" w:hAnsi="Arial" w:cs="Arial"/>
        </w:rPr>
        <w:t>haemorrhage</w:t>
      </w:r>
      <w:proofErr w:type="spellEnd"/>
      <w:r w:rsidRPr="00F4451B">
        <w:rPr>
          <w:rFonts w:ascii="Arial" w:hAnsi="Arial" w:cs="Arial"/>
        </w:rPr>
        <w:t xml:space="preserve"> in von Willebrand disease: a report on six cases.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2013 Jul;19(4):602-606.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Ljung</w:t>
      </w:r>
      <w:proofErr w:type="spellEnd"/>
      <w:r w:rsidRPr="00F4451B">
        <w:rPr>
          <w:rFonts w:ascii="Arial" w:hAnsi="Arial" w:cs="Arial"/>
        </w:rPr>
        <w:t xml:space="preserve">, R., </w:t>
      </w:r>
      <w:proofErr w:type="spellStart"/>
      <w:r w:rsidRPr="00F4451B">
        <w:rPr>
          <w:rFonts w:ascii="Arial" w:hAnsi="Arial" w:cs="Arial"/>
        </w:rPr>
        <w:t>Chambost</w:t>
      </w:r>
      <w:proofErr w:type="spellEnd"/>
      <w:r w:rsidRPr="00F4451B">
        <w:rPr>
          <w:rFonts w:ascii="Arial" w:hAnsi="Arial" w:cs="Arial"/>
        </w:rPr>
        <w:t xml:space="preserve">, H., et al.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in the First Years of Life. Journal Article.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2008; 14 (Suppl. 3), 188-195.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Nuss</w:t>
      </w:r>
      <w:proofErr w:type="spellEnd"/>
      <w:r w:rsidRPr="00F4451B">
        <w:rPr>
          <w:rFonts w:ascii="Arial" w:hAnsi="Arial" w:cs="Arial"/>
        </w:rPr>
        <w:t xml:space="preserve">, Rachelle, </w:t>
      </w:r>
      <w:proofErr w:type="spellStart"/>
      <w:r w:rsidRPr="00F4451B">
        <w:rPr>
          <w:rFonts w:ascii="Arial" w:hAnsi="Arial" w:cs="Arial"/>
        </w:rPr>
        <w:t>Soucie</w:t>
      </w:r>
      <w:proofErr w:type="spellEnd"/>
      <w:r w:rsidRPr="00F4451B">
        <w:rPr>
          <w:rFonts w:ascii="Arial" w:hAnsi="Arial" w:cs="Arial"/>
        </w:rPr>
        <w:t xml:space="preserve">, J. Michael, et al. Changes in the Occurrence of and Risk Factors for </w:t>
      </w:r>
      <w:proofErr w:type="spellStart"/>
      <w:r w:rsidRPr="00F4451B">
        <w:rPr>
          <w:rFonts w:ascii="Arial" w:hAnsi="Arial" w:cs="Arial"/>
        </w:rPr>
        <w:t>HemophiliaAssociated</w:t>
      </w:r>
      <w:proofErr w:type="spellEnd"/>
      <w:r w:rsidRPr="00F4451B">
        <w:rPr>
          <w:rFonts w:ascii="Arial" w:hAnsi="Arial" w:cs="Arial"/>
        </w:rPr>
        <w:t xml:space="preserve"> Intracranial Hemorrhage. Journal Article. American Journal of Hematology. 2001; 68:37-42.</w:t>
      </w:r>
    </w:p>
    <w:p w:rsidR="00F4451B" w:rsidRPr="00F4451B" w:rsidRDefault="00F4451B" w:rsidP="00F4451B">
      <w:pPr>
        <w:pStyle w:val="rtecenter"/>
        <w:rPr>
          <w:rFonts w:ascii="Arial" w:hAnsi="Arial" w:cs="Arial"/>
        </w:rPr>
      </w:pPr>
      <w:r w:rsidRPr="00F4451B">
        <w:rPr>
          <w:rStyle w:val="Strong"/>
          <w:rFonts w:ascii="Arial" w:hAnsi="Arial" w:cs="Arial"/>
        </w:rPr>
        <w:t>Balance and Hemophilia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De Souza FM, Pereira RP, </w:t>
      </w:r>
      <w:proofErr w:type="spellStart"/>
      <w:r w:rsidRPr="00F4451B">
        <w:rPr>
          <w:rFonts w:ascii="Arial" w:hAnsi="Arial" w:cs="Arial"/>
        </w:rPr>
        <w:t>Minuque</w:t>
      </w:r>
      <w:proofErr w:type="spellEnd"/>
      <w:r w:rsidRPr="00F4451B">
        <w:rPr>
          <w:rFonts w:ascii="Arial" w:hAnsi="Arial" w:cs="Arial"/>
        </w:rPr>
        <w:t xml:space="preserve"> NP, Do </w:t>
      </w:r>
      <w:proofErr w:type="spellStart"/>
      <w:r w:rsidRPr="00F4451B">
        <w:rPr>
          <w:rFonts w:ascii="Arial" w:hAnsi="Arial" w:cs="Arial"/>
        </w:rPr>
        <w:t>Carmo</w:t>
      </w:r>
      <w:proofErr w:type="spellEnd"/>
      <w:r w:rsidRPr="00F4451B">
        <w:rPr>
          <w:rFonts w:ascii="Arial" w:hAnsi="Arial" w:cs="Arial"/>
        </w:rPr>
        <w:t xml:space="preserve"> CM, De Mello MH, </w:t>
      </w:r>
      <w:proofErr w:type="spellStart"/>
      <w:r w:rsidRPr="00F4451B">
        <w:rPr>
          <w:rFonts w:ascii="Arial" w:hAnsi="Arial" w:cs="Arial"/>
        </w:rPr>
        <w:t>Villaça</w:t>
      </w:r>
      <w:proofErr w:type="spellEnd"/>
      <w:r w:rsidRPr="00F4451B">
        <w:rPr>
          <w:rFonts w:ascii="Arial" w:hAnsi="Arial" w:cs="Arial"/>
        </w:rPr>
        <w:t xml:space="preserve"> P, Tanaka C. Postural adjustment after an unexpected perturbation in children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May;18(3</w:t>
      </w:r>
      <w:proofErr w:type="gramStart"/>
      <w:r w:rsidRPr="00F4451B">
        <w:rPr>
          <w:rFonts w:ascii="Arial" w:hAnsi="Arial" w:cs="Arial"/>
        </w:rPr>
        <w:t>):e</w:t>
      </w:r>
      <w:proofErr w:type="gramEnd"/>
      <w:r w:rsidRPr="00F4451B">
        <w:rPr>
          <w:rFonts w:ascii="Arial" w:hAnsi="Arial" w:cs="Arial"/>
        </w:rPr>
        <w:t>311-315.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Forsyth AL, </w:t>
      </w:r>
      <w:proofErr w:type="spellStart"/>
      <w:r w:rsidRPr="00F4451B">
        <w:rPr>
          <w:rFonts w:ascii="Arial" w:hAnsi="Arial" w:cs="Arial"/>
        </w:rPr>
        <w:t>Quon</w:t>
      </w:r>
      <w:proofErr w:type="spellEnd"/>
      <w:r w:rsidRPr="00F4451B">
        <w:rPr>
          <w:rFonts w:ascii="Arial" w:hAnsi="Arial" w:cs="Arial"/>
        </w:rPr>
        <w:t xml:space="preserve"> DV, </w:t>
      </w:r>
      <w:proofErr w:type="spellStart"/>
      <w:r w:rsidRPr="00F4451B">
        <w:rPr>
          <w:rFonts w:ascii="Arial" w:hAnsi="Arial" w:cs="Arial"/>
        </w:rPr>
        <w:t>Konkle</w:t>
      </w:r>
      <w:proofErr w:type="spellEnd"/>
      <w:r w:rsidRPr="00F4451B">
        <w:rPr>
          <w:rFonts w:ascii="Arial" w:hAnsi="Arial" w:cs="Arial"/>
        </w:rPr>
        <w:t xml:space="preserve"> BA. Role of exercise and physical activity on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arthropathy fall prevention and osteoporosis.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2011 Sep;17(5</w:t>
      </w:r>
      <w:proofErr w:type="gramStart"/>
      <w:r w:rsidRPr="00F4451B">
        <w:rPr>
          <w:rFonts w:ascii="Arial" w:hAnsi="Arial" w:cs="Arial"/>
        </w:rPr>
        <w:t>):e</w:t>
      </w:r>
      <w:proofErr w:type="gramEnd"/>
      <w:r w:rsidRPr="00F4451B">
        <w:rPr>
          <w:rFonts w:ascii="Arial" w:hAnsi="Arial" w:cs="Arial"/>
        </w:rPr>
        <w:t>870-876.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Flaherty LM, Josephson </w:t>
      </w:r>
      <w:proofErr w:type="gramStart"/>
      <w:r w:rsidRPr="00F4451B">
        <w:rPr>
          <w:rFonts w:ascii="Arial" w:hAnsi="Arial" w:cs="Arial"/>
        </w:rPr>
        <w:t>NC..</w:t>
      </w:r>
      <w:proofErr w:type="gramEnd"/>
      <w:r w:rsidRPr="00F4451B">
        <w:rPr>
          <w:rFonts w:ascii="Arial" w:hAnsi="Arial" w:cs="Arial"/>
        </w:rPr>
        <w:t xml:space="preserve"> Screening for fall risk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2013 May;19(3</w:t>
      </w:r>
      <w:proofErr w:type="gramStart"/>
      <w:r w:rsidRPr="00F4451B">
        <w:rPr>
          <w:rFonts w:ascii="Arial" w:hAnsi="Arial" w:cs="Arial"/>
        </w:rPr>
        <w:t>):e</w:t>
      </w:r>
      <w:proofErr w:type="gramEnd"/>
      <w:r w:rsidRPr="00F4451B">
        <w:rPr>
          <w:rFonts w:ascii="Arial" w:hAnsi="Arial" w:cs="Arial"/>
        </w:rPr>
        <w:t>103-109.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Hill K, </w:t>
      </w:r>
      <w:proofErr w:type="spellStart"/>
      <w:r w:rsidRPr="00F4451B">
        <w:rPr>
          <w:rFonts w:ascii="Arial" w:hAnsi="Arial" w:cs="Arial"/>
        </w:rPr>
        <w:t>Fearn</w:t>
      </w:r>
      <w:proofErr w:type="spellEnd"/>
      <w:r w:rsidRPr="00F4451B">
        <w:rPr>
          <w:rFonts w:ascii="Arial" w:hAnsi="Arial" w:cs="Arial"/>
        </w:rPr>
        <w:t xml:space="preserve"> M, Williams S, et al. Effectiveness of a Balance Training Home Exercise </w:t>
      </w:r>
      <w:proofErr w:type="spellStart"/>
      <w:r w:rsidRPr="00F4451B">
        <w:rPr>
          <w:rFonts w:ascii="Arial" w:hAnsi="Arial" w:cs="Arial"/>
        </w:rPr>
        <w:t>Programme</w:t>
      </w:r>
      <w:proofErr w:type="spellEnd"/>
      <w:r w:rsidRPr="00F4451B">
        <w:rPr>
          <w:rFonts w:ascii="Arial" w:hAnsi="Arial" w:cs="Arial"/>
        </w:rPr>
        <w:t xml:space="preserve"> for Adults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: A Pilot Study.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2010; 16: 162-169.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Sammels</w:t>
      </w:r>
      <w:proofErr w:type="spellEnd"/>
      <w:r w:rsidRPr="00F4451B">
        <w:rPr>
          <w:rFonts w:ascii="Arial" w:hAnsi="Arial" w:cs="Arial"/>
        </w:rPr>
        <w:t xml:space="preserve"> M, </w:t>
      </w:r>
      <w:proofErr w:type="spellStart"/>
      <w:r w:rsidRPr="00F4451B">
        <w:rPr>
          <w:rFonts w:ascii="Arial" w:hAnsi="Arial" w:cs="Arial"/>
        </w:rPr>
        <w:t>Vandesande</w:t>
      </w:r>
      <w:proofErr w:type="spellEnd"/>
      <w:r w:rsidRPr="00F4451B">
        <w:rPr>
          <w:rFonts w:ascii="Arial" w:hAnsi="Arial" w:cs="Arial"/>
        </w:rPr>
        <w:t xml:space="preserve"> J, </w:t>
      </w:r>
      <w:proofErr w:type="spellStart"/>
      <w:r w:rsidRPr="00F4451B">
        <w:rPr>
          <w:rFonts w:ascii="Arial" w:hAnsi="Arial" w:cs="Arial"/>
        </w:rPr>
        <w:t>Vlaeyen</w:t>
      </w:r>
      <w:proofErr w:type="spellEnd"/>
      <w:r w:rsidRPr="00F4451B">
        <w:rPr>
          <w:rFonts w:ascii="Arial" w:hAnsi="Arial" w:cs="Arial"/>
        </w:rPr>
        <w:t xml:space="preserve"> E, </w:t>
      </w:r>
      <w:proofErr w:type="spellStart"/>
      <w:r w:rsidRPr="00F4451B">
        <w:rPr>
          <w:rFonts w:ascii="Arial" w:hAnsi="Arial" w:cs="Arial"/>
        </w:rPr>
        <w:t>Peerlinck</w:t>
      </w:r>
      <w:proofErr w:type="spellEnd"/>
      <w:r w:rsidRPr="00F4451B">
        <w:rPr>
          <w:rFonts w:ascii="Arial" w:hAnsi="Arial" w:cs="Arial"/>
        </w:rPr>
        <w:t xml:space="preserve"> K, </w:t>
      </w:r>
      <w:proofErr w:type="spellStart"/>
      <w:r w:rsidRPr="00F4451B">
        <w:rPr>
          <w:rFonts w:ascii="Arial" w:hAnsi="Arial" w:cs="Arial"/>
        </w:rPr>
        <w:t>Milisen</w:t>
      </w:r>
      <w:proofErr w:type="spellEnd"/>
      <w:r w:rsidRPr="00F4451B">
        <w:rPr>
          <w:rFonts w:ascii="Arial" w:hAnsi="Arial" w:cs="Arial"/>
        </w:rPr>
        <w:t xml:space="preserve"> K. Falling and fall risk factors in adults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: an exploratory study.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2014 Nov;20(6):836-45.</w:t>
      </w:r>
    </w:p>
    <w:p w:rsidR="00F4451B" w:rsidRDefault="00F4451B" w:rsidP="00F4451B">
      <w:pPr>
        <w:pStyle w:val="rtecenter"/>
        <w:rPr>
          <w:rStyle w:val="Strong"/>
          <w:rFonts w:ascii="Arial" w:hAnsi="Arial" w:cs="Arial"/>
        </w:rPr>
      </w:pPr>
    </w:p>
    <w:p w:rsidR="00F4451B" w:rsidRPr="00F4451B" w:rsidRDefault="00F4451B" w:rsidP="00F4451B">
      <w:pPr>
        <w:pStyle w:val="rtecenter"/>
        <w:rPr>
          <w:rFonts w:ascii="Arial" w:hAnsi="Arial" w:cs="Arial"/>
          <w:sz w:val="32"/>
          <w:szCs w:val="32"/>
        </w:rPr>
      </w:pPr>
      <w:bookmarkStart w:id="0" w:name="_GoBack"/>
      <w:r w:rsidRPr="00F4451B">
        <w:rPr>
          <w:rStyle w:val="Strong"/>
          <w:rFonts w:ascii="Arial" w:hAnsi="Arial" w:cs="Arial"/>
          <w:sz w:val="32"/>
          <w:szCs w:val="32"/>
        </w:rPr>
        <w:lastRenderedPageBreak/>
        <w:t>Imaging and Hemophilia</w:t>
      </w:r>
    </w:p>
    <w:bookmarkEnd w:id="0"/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Ceponis</w:t>
      </w:r>
      <w:proofErr w:type="spellEnd"/>
      <w:r w:rsidRPr="00F4451B">
        <w:rPr>
          <w:rFonts w:ascii="Arial" w:hAnsi="Arial" w:cs="Arial"/>
        </w:rPr>
        <w:t xml:space="preserve"> A, Wong-</w:t>
      </w:r>
      <w:proofErr w:type="spellStart"/>
      <w:r w:rsidRPr="00F4451B">
        <w:rPr>
          <w:rFonts w:ascii="Arial" w:hAnsi="Arial" w:cs="Arial"/>
        </w:rPr>
        <w:t>Sefidan</w:t>
      </w:r>
      <w:proofErr w:type="spellEnd"/>
      <w:r w:rsidRPr="00F4451B">
        <w:rPr>
          <w:rFonts w:ascii="Arial" w:hAnsi="Arial" w:cs="Arial"/>
        </w:rPr>
        <w:t xml:space="preserve"> I, Glass CS, von </w:t>
      </w:r>
      <w:proofErr w:type="spellStart"/>
      <w:r w:rsidRPr="00F4451B">
        <w:rPr>
          <w:rFonts w:ascii="Arial" w:hAnsi="Arial" w:cs="Arial"/>
        </w:rPr>
        <w:t>Drygalski</w:t>
      </w:r>
      <w:proofErr w:type="spellEnd"/>
      <w:r w:rsidRPr="00F4451B">
        <w:rPr>
          <w:rFonts w:ascii="Arial" w:hAnsi="Arial" w:cs="Arial"/>
        </w:rPr>
        <w:t xml:space="preserve"> A. Rapid musculoskeletal ultrasound for painful episodes in adult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patients.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2013 Sep;19(5):790-798.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proofErr w:type="gramStart"/>
      <w:r w:rsidRPr="00F4451B">
        <w:rPr>
          <w:rFonts w:ascii="Arial" w:hAnsi="Arial" w:cs="Arial"/>
        </w:rPr>
        <w:t>Foppen</w:t>
      </w:r>
      <w:proofErr w:type="spellEnd"/>
      <w:r w:rsidRPr="00F4451B">
        <w:rPr>
          <w:rFonts w:ascii="Arial" w:hAnsi="Arial" w:cs="Arial"/>
        </w:rPr>
        <w:t xml:space="preserve"> W,</w:t>
      </w:r>
      <w:proofErr w:type="gramEnd"/>
      <w:r w:rsidRPr="00F4451B">
        <w:rPr>
          <w:rFonts w:ascii="Arial" w:hAnsi="Arial" w:cs="Arial"/>
        </w:rPr>
        <w:t xml:space="preserve"> van der Schaaf IC, Fischer K. Value of routine ultrasound in detecting early joint changes in children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using the '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Early Arthropathy Detection with </w:t>
      </w:r>
      <w:proofErr w:type="spellStart"/>
      <w:r w:rsidRPr="00F4451B">
        <w:rPr>
          <w:rFonts w:ascii="Arial" w:hAnsi="Arial" w:cs="Arial"/>
        </w:rPr>
        <w:t>UltraSound</w:t>
      </w:r>
      <w:proofErr w:type="spellEnd"/>
      <w:r w:rsidRPr="00F4451B">
        <w:rPr>
          <w:rFonts w:ascii="Arial" w:hAnsi="Arial" w:cs="Arial"/>
        </w:rPr>
        <w:t xml:space="preserve">' protocol.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2016 Jan;22(1):121-125.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>Querol F, Rodriguez-</w:t>
      </w:r>
      <w:proofErr w:type="spellStart"/>
      <w:r w:rsidRPr="00F4451B">
        <w:rPr>
          <w:rFonts w:ascii="Arial" w:hAnsi="Arial" w:cs="Arial"/>
        </w:rPr>
        <w:t>Merchan</w:t>
      </w:r>
      <w:proofErr w:type="spellEnd"/>
      <w:r w:rsidRPr="00F4451B">
        <w:rPr>
          <w:rFonts w:ascii="Arial" w:hAnsi="Arial" w:cs="Arial"/>
        </w:rPr>
        <w:t xml:space="preserve"> EC. The role of ultrasonography in the diagnosis of the </w:t>
      </w:r>
      <w:proofErr w:type="spellStart"/>
      <w:r w:rsidRPr="00F4451B">
        <w:rPr>
          <w:rFonts w:ascii="Arial" w:hAnsi="Arial" w:cs="Arial"/>
        </w:rPr>
        <w:t>musculo</w:t>
      </w:r>
      <w:proofErr w:type="spellEnd"/>
      <w:r w:rsidRPr="00F4451B">
        <w:rPr>
          <w:rFonts w:ascii="Arial" w:hAnsi="Arial" w:cs="Arial"/>
        </w:rPr>
        <w:t xml:space="preserve">-skeletal problems of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2012 May;18(3</w:t>
      </w:r>
      <w:proofErr w:type="gramStart"/>
      <w:r w:rsidRPr="00F4451B">
        <w:rPr>
          <w:rFonts w:ascii="Arial" w:hAnsi="Arial" w:cs="Arial"/>
        </w:rPr>
        <w:t>):e</w:t>
      </w:r>
      <w:proofErr w:type="gramEnd"/>
      <w:r w:rsidRPr="00F4451B">
        <w:rPr>
          <w:rFonts w:ascii="Arial" w:hAnsi="Arial" w:cs="Arial"/>
        </w:rPr>
        <w:t>215-226.   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>Surgical Interventions and Hemophilia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Barg</w:t>
      </w:r>
      <w:proofErr w:type="spellEnd"/>
      <w:r w:rsidRPr="00F4451B">
        <w:rPr>
          <w:rFonts w:ascii="Arial" w:hAnsi="Arial" w:cs="Arial"/>
        </w:rPr>
        <w:t xml:space="preserve"> A, Elsner A, </w:t>
      </w:r>
      <w:proofErr w:type="spellStart"/>
      <w:r w:rsidRPr="00F4451B">
        <w:rPr>
          <w:rFonts w:ascii="Arial" w:hAnsi="Arial" w:cs="Arial"/>
        </w:rPr>
        <w:t>Hefti</w:t>
      </w:r>
      <w:proofErr w:type="spellEnd"/>
      <w:r w:rsidRPr="00F4451B">
        <w:rPr>
          <w:rFonts w:ascii="Arial" w:hAnsi="Arial" w:cs="Arial"/>
        </w:rPr>
        <w:t xml:space="preserve"> D, </w:t>
      </w:r>
      <w:proofErr w:type="spellStart"/>
      <w:r w:rsidRPr="00F4451B">
        <w:rPr>
          <w:rFonts w:ascii="Arial" w:hAnsi="Arial" w:cs="Arial"/>
        </w:rPr>
        <w:t>Hintermann</w:t>
      </w:r>
      <w:proofErr w:type="spellEnd"/>
      <w:r w:rsidRPr="00F4451B">
        <w:rPr>
          <w:rFonts w:ascii="Arial" w:hAnsi="Arial" w:cs="Arial"/>
        </w:rPr>
        <w:t xml:space="preserve"> B. </w:t>
      </w:r>
      <w:proofErr w:type="spellStart"/>
      <w:r w:rsidRPr="00F4451B">
        <w:rPr>
          <w:rFonts w:ascii="Arial" w:hAnsi="Arial" w:cs="Arial"/>
        </w:rPr>
        <w:t>Haemophilic</w:t>
      </w:r>
      <w:proofErr w:type="spellEnd"/>
      <w:r w:rsidRPr="00F4451B">
        <w:rPr>
          <w:rFonts w:ascii="Arial" w:hAnsi="Arial" w:cs="Arial"/>
        </w:rPr>
        <w:t xml:space="preserve"> arthropathy of the ankle treated by total ankle replacement: a case series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2010 Jul 1;16(4):647-655.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Bluth BE, Fong YJ, </w:t>
      </w:r>
      <w:proofErr w:type="spellStart"/>
      <w:r w:rsidRPr="00F4451B">
        <w:rPr>
          <w:rFonts w:ascii="Arial" w:hAnsi="Arial" w:cs="Arial"/>
        </w:rPr>
        <w:t>Houman</w:t>
      </w:r>
      <w:proofErr w:type="spellEnd"/>
      <w:r w:rsidRPr="00F4451B">
        <w:rPr>
          <w:rFonts w:ascii="Arial" w:hAnsi="Arial" w:cs="Arial"/>
        </w:rPr>
        <w:t xml:space="preserve"> JJ, Silva M, Luck JV Jr. Ankle fusion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2013 May;19(3):432-437. 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Kamath AF, </w:t>
      </w:r>
      <w:proofErr w:type="spellStart"/>
      <w:r w:rsidRPr="00F4451B">
        <w:rPr>
          <w:rFonts w:ascii="Arial" w:hAnsi="Arial" w:cs="Arial"/>
        </w:rPr>
        <w:t>Horneff</w:t>
      </w:r>
      <w:proofErr w:type="spellEnd"/>
      <w:r w:rsidRPr="00F4451B">
        <w:rPr>
          <w:rFonts w:ascii="Arial" w:hAnsi="Arial" w:cs="Arial"/>
        </w:rPr>
        <w:t xml:space="preserve"> JG, Forsyth A, </w:t>
      </w:r>
      <w:proofErr w:type="spellStart"/>
      <w:r w:rsidRPr="00F4451B">
        <w:rPr>
          <w:rFonts w:ascii="Arial" w:hAnsi="Arial" w:cs="Arial"/>
        </w:rPr>
        <w:t>Nikci</w:t>
      </w:r>
      <w:proofErr w:type="spellEnd"/>
      <w:r w:rsidRPr="00F4451B">
        <w:rPr>
          <w:rFonts w:ascii="Arial" w:hAnsi="Arial" w:cs="Arial"/>
        </w:rPr>
        <w:t xml:space="preserve"> V, Nelson CL., Total knee arthroplasty in hemophiliacs: gains in range of motion realized beyond twelve months postoperatively. Clin </w:t>
      </w:r>
      <w:proofErr w:type="spellStart"/>
      <w:r w:rsidRPr="00F4451B">
        <w:rPr>
          <w:rFonts w:ascii="Arial" w:hAnsi="Arial" w:cs="Arial"/>
        </w:rPr>
        <w:t>Orthop</w:t>
      </w:r>
      <w:proofErr w:type="spellEnd"/>
      <w:r w:rsidRPr="00F4451B">
        <w:rPr>
          <w:rFonts w:ascii="Arial" w:hAnsi="Arial" w:cs="Arial"/>
        </w:rPr>
        <w:t xml:space="preserve"> Surg. 2012 Jun;4(2):121-128.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Lobet</w:t>
      </w:r>
      <w:proofErr w:type="spellEnd"/>
      <w:r w:rsidRPr="00F4451B">
        <w:rPr>
          <w:rFonts w:ascii="Arial" w:hAnsi="Arial" w:cs="Arial"/>
        </w:rPr>
        <w:t xml:space="preserve">, S. </w:t>
      </w:r>
      <w:proofErr w:type="spellStart"/>
      <w:r w:rsidRPr="00F4451B">
        <w:rPr>
          <w:rFonts w:ascii="Arial" w:hAnsi="Arial" w:cs="Arial"/>
        </w:rPr>
        <w:t>Pendeville</w:t>
      </w:r>
      <w:proofErr w:type="spellEnd"/>
      <w:r w:rsidRPr="00F4451B">
        <w:rPr>
          <w:rFonts w:ascii="Arial" w:hAnsi="Arial" w:cs="Arial"/>
        </w:rPr>
        <w:t>, E. Dalzell</w:t>
      </w:r>
      <w:proofErr w:type="gramStart"/>
      <w:r w:rsidRPr="00F4451B">
        <w:rPr>
          <w:rFonts w:ascii="Arial" w:hAnsi="Arial" w:cs="Arial"/>
        </w:rPr>
        <w:t>, ,</w:t>
      </w:r>
      <w:proofErr w:type="gramEnd"/>
      <w:r w:rsidRPr="00F4451B">
        <w:rPr>
          <w:rFonts w:ascii="Arial" w:hAnsi="Arial" w:cs="Arial"/>
        </w:rPr>
        <w:t xml:space="preserve"> et al, The role of physiotherapy after total knee arthroplasty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. Non-U.S. Gov’t Review.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2008; 14(5):989-998.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r w:rsidRPr="00F4451B">
        <w:rPr>
          <w:rFonts w:ascii="Arial" w:hAnsi="Arial" w:cs="Arial"/>
        </w:rPr>
        <w:t xml:space="preserve">Strauss AC, </w:t>
      </w:r>
      <w:proofErr w:type="spellStart"/>
      <w:r w:rsidRPr="00F4451B">
        <w:rPr>
          <w:rFonts w:ascii="Arial" w:hAnsi="Arial" w:cs="Arial"/>
        </w:rPr>
        <w:t>Goldmann</w:t>
      </w:r>
      <w:proofErr w:type="spellEnd"/>
      <w:r w:rsidRPr="00F4451B">
        <w:rPr>
          <w:rFonts w:ascii="Arial" w:hAnsi="Arial" w:cs="Arial"/>
        </w:rPr>
        <w:t xml:space="preserve"> G, </w:t>
      </w:r>
      <w:proofErr w:type="spellStart"/>
      <w:r w:rsidRPr="00F4451B">
        <w:rPr>
          <w:rFonts w:ascii="Arial" w:hAnsi="Arial" w:cs="Arial"/>
        </w:rPr>
        <w:t>Wessling</w:t>
      </w:r>
      <w:proofErr w:type="spellEnd"/>
      <w:r w:rsidRPr="00F4451B">
        <w:rPr>
          <w:rFonts w:ascii="Arial" w:hAnsi="Arial" w:cs="Arial"/>
        </w:rPr>
        <w:t xml:space="preserve"> M, </w:t>
      </w:r>
      <w:proofErr w:type="spellStart"/>
      <w:r w:rsidRPr="00F4451B">
        <w:rPr>
          <w:rFonts w:ascii="Arial" w:hAnsi="Arial" w:cs="Arial"/>
        </w:rPr>
        <w:t>Gravius</w:t>
      </w:r>
      <w:proofErr w:type="spellEnd"/>
      <w:r w:rsidRPr="00F4451B">
        <w:rPr>
          <w:rFonts w:ascii="Arial" w:hAnsi="Arial" w:cs="Arial"/>
        </w:rPr>
        <w:t xml:space="preserve"> S, Müller MC, </w:t>
      </w:r>
      <w:proofErr w:type="spellStart"/>
      <w:r w:rsidRPr="00F4451B">
        <w:rPr>
          <w:rFonts w:ascii="Arial" w:hAnsi="Arial" w:cs="Arial"/>
        </w:rPr>
        <w:t>Wimmer</w:t>
      </w:r>
      <w:proofErr w:type="spellEnd"/>
      <w:r w:rsidRPr="00F4451B">
        <w:rPr>
          <w:rFonts w:ascii="Arial" w:hAnsi="Arial" w:cs="Arial"/>
        </w:rPr>
        <w:t xml:space="preserve"> MD, Wirtz DC, Oldenburg J, </w:t>
      </w:r>
      <w:proofErr w:type="spellStart"/>
      <w:r w:rsidRPr="00F4451B">
        <w:rPr>
          <w:rFonts w:ascii="Arial" w:hAnsi="Arial" w:cs="Arial"/>
        </w:rPr>
        <w:t>Pennekamp</w:t>
      </w:r>
      <w:proofErr w:type="spellEnd"/>
      <w:r w:rsidRPr="00F4451B">
        <w:rPr>
          <w:rFonts w:ascii="Arial" w:hAnsi="Arial" w:cs="Arial"/>
        </w:rPr>
        <w:t xml:space="preserve"> PH. Total ankle replacement in patients with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 xml:space="preserve"> and virus infections--a safe alternative to ankle arthrodesis? </w:t>
      </w:r>
      <w:proofErr w:type="spellStart"/>
      <w:r w:rsidRPr="00F4451B">
        <w:rPr>
          <w:rFonts w:ascii="Arial" w:hAnsi="Arial" w:cs="Arial"/>
        </w:rPr>
        <w:t>Haemophilia</w:t>
      </w:r>
      <w:proofErr w:type="spellEnd"/>
      <w:r w:rsidRPr="00F4451B">
        <w:rPr>
          <w:rFonts w:ascii="Arial" w:hAnsi="Arial" w:cs="Arial"/>
        </w:rPr>
        <w:t>. 2014 Sep;20(5):702-708.</w:t>
      </w:r>
    </w:p>
    <w:p w:rsidR="00F4451B" w:rsidRPr="00F4451B" w:rsidRDefault="00F4451B" w:rsidP="00F4451B">
      <w:pPr>
        <w:pStyle w:val="NormalWeb"/>
        <w:rPr>
          <w:rFonts w:ascii="Arial" w:hAnsi="Arial" w:cs="Arial"/>
        </w:rPr>
      </w:pPr>
      <w:proofErr w:type="spellStart"/>
      <w:r w:rsidRPr="00F4451B">
        <w:rPr>
          <w:rFonts w:ascii="Arial" w:hAnsi="Arial" w:cs="Arial"/>
        </w:rPr>
        <w:t>Wiedel</w:t>
      </w:r>
      <w:proofErr w:type="spellEnd"/>
      <w:r w:rsidRPr="00F4451B">
        <w:rPr>
          <w:rFonts w:ascii="Arial" w:hAnsi="Arial" w:cs="Arial"/>
        </w:rPr>
        <w:t xml:space="preserve">, J, Stabler, S </w:t>
      </w:r>
      <w:proofErr w:type="spellStart"/>
      <w:r w:rsidRPr="00F4451B">
        <w:rPr>
          <w:rFonts w:ascii="Arial" w:hAnsi="Arial" w:cs="Arial"/>
        </w:rPr>
        <w:t>Gerahty</w:t>
      </w:r>
      <w:proofErr w:type="spellEnd"/>
      <w:r w:rsidRPr="00F4451B">
        <w:rPr>
          <w:rFonts w:ascii="Arial" w:hAnsi="Arial" w:cs="Arial"/>
        </w:rPr>
        <w:t xml:space="preserve">, S Funk, S. JOINT REPLACEMENT SURGERY IN HEMOPHILIA. World Federation of Hemophilia (2010) available at </w:t>
      </w:r>
      <w:hyperlink r:id="rId6" w:tgtFrame="_blank" w:history="1">
        <w:r w:rsidRPr="00F4451B">
          <w:rPr>
            <w:rStyle w:val="Hyperlink"/>
            <w:rFonts w:ascii="Arial" w:hAnsi="Arial" w:cs="Arial"/>
          </w:rPr>
          <w:t>http://www1.wfh.org/publication/files/pdf-1210.pdf</w:t>
        </w:r>
      </w:hyperlink>
    </w:p>
    <w:p w:rsidR="00F4451B" w:rsidRPr="00F4451B" w:rsidRDefault="00F4451B">
      <w:pPr>
        <w:rPr>
          <w:rFonts w:ascii="Arial" w:hAnsi="Arial" w:cs="Arial"/>
          <w:sz w:val="24"/>
          <w:szCs w:val="24"/>
        </w:rPr>
      </w:pPr>
    </w:p>
    <w:sectPr w:rsidR="00F4451B" w:rsidRPr="00F44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B"/>
    <w:rsid w:val="005D2EA8"/>
    <w:rsid w:val="00C62609"/>
    <w:rsid w:val="00F4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4705"/>
  <w15:chartTrackingRefBased/>
  <w15:docId w15:val="{A5CF5C0A-B3E2-4C00-A2F6-A6D4D537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F4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45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4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wfh.org/publication/files/pdf-1210.pdf" TargetMode="External"/><Relationship Id="rId5" Type="http://schemas.openxmlformats.org/officeDocument/2006/relationships/hyperlink" Target="http://mefanet.upol.cz/BP/2007/1/11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2442</Words>
  <Characters>13920</Characters>
  <Application>Microsoft Office Word</Application>
  <DocSecurity>0</DocSecurity>
  <Lines>116</Lines>
  <Paragraphs>32</Paragraphs>
  <ScaleCrop>false</ScaleCrop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Patel</dc:creator>
  <cp:keywords/>
  <dc:description/>
  <cp:lastModifiedBy>Jay Patel</cp:lastModifiedBy>
  <cp:revision>1</cp:revision>
  <dcterms:created xsi:type="dcterms:W3CDTF">2020-09-27T20:16:00Z</dcterms:created>
  <dcterms:modified xsi:type="dcterms:W3CDTF">2020-09-27T20:21:00Z</dcterms:modified>
</cp:coreProperties>
</file>