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676EAD07" w14:textId="77777777" w:rsidTr="00E3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40" w:type="dxa"/>
          </w:tcPr>
          <w:p w14:paraId="1D7C76BB" w14:textId="0DFFF0A3" w:rsidR="00F31EE8" w:rsidRDefault="00E37CB8" w:rsidP="00F31EE8">
            <w:pPr>
              <w:pStyle w:val="Name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47214BE3" wp14:editId="1084799F">
                      <wp:simplePos x="0" y="0"/>
                      <wp:positionH relativeFrom="column">
                        <wp:posOffset>-28639</wp:posOffset>
                      </wp:positionH>
                      <wp:positionV relativeFrom="paragraph">
                        <wp:posOffset>470765</wp:posOffset>
                      </wp:positionV>
                      <wp:extent cx="3044651" cy="1130440"/>
                      <wp:effectExtent l="0" t="0" r="3810" b="0"/>
                      <wp:wrapNone/>
                      <wp:docPr id="7616592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4651" cy="1130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0252" id="Rectangle 1" o:spid="_x0000_s1026" style="position:absolute;margin-left:-2.25pt;margin-top:37.05pt;width:239.75pt;height:89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D91A8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7ED0877" wp14:editId="42776AB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553085</wp:posOffset>
                      </wp:positionV>
                      <wp:extent cx="3197225" cy="1147445"/>
                      <wp:effectExtent l="0" t="0" r="3175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59172" id="Group 1" o:spid="_x0000_s1026" alt="&quot;&quot;" style="position:absolute;margin-left:-8.25pt;margin-top:43.55pt;width:251.75pt;height:90.35pt;z-index:-251658240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s2AUAAHg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1320624410"/>
                <w:placeholder>
                  <w:docPart w:val="D3D159630D4847BB90F54C6E5B4B2F7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D30AB0">
                  <w:rPr>
                    <w:b/>
                    <w:sz w:val="20"/>
                    <w:szCs w:val="28"/>
                  </w:rPr>
                  <w:t>Emergency Card – Hemophilia B with Inhibitor</w:t>
                </w:r>
              </w:sdtContent>
            </w:sdt>
          </w:p>
          <w:p w14:paraId="4AE3B3BB" w14:textId="0EC80A30" w:rsidR="00F31EE8" w:rsidRPr="00E37CB8" w:rsidRDefault="00F31EE8" w:rsidP="00B82475">
            <w:pPr>
              <w:autoSpaceDE w:val="0"/>
              <w:autoSpaceDN w:val="0"/>
              <w:adjustRightInd w:val="0"/>
              <w:ind w:left="0"/>
              <w:rPr>
                <w:rFonts w:cstheme="minorHAnsi"/>
                <w:bCs w:val="0"/>
                <w:sz w:val="16"/>
                <w:szCs w:val="16"/>
              </w:rPr>
            </w:pP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If patient presents with risk of intracranial, GI or other life/limb 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>t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>hreatening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 xml:space="preserve"> severe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 bleeding treat immediately with </w:t>
            </w:r>
            <w:r>
              <w:rPr>
                <w:rFonts w:cstheme="minorHAnsi"/>
                <w:bCs w:val="0"/>
                <w:sz w:val="16"/>
                <w:szCs w:val="16"/>
              </w:rPr>
              <w:t>treatment regimen below</w:t>
            </w:r>
            <w:r w:rsidR="000575DE">
              <w:rPr>
                <w:rFonts w:cstheme="minorHAnsi"/>
                <w:bCs w:val="0"/>
                <w:sz w:val="16"/>
                <w:szCs w:val="16"/>
              </w:rPr>
              <w:t xml:space="preserve"> and p</w:t>
            </w:r>
            <w:r w:rsidRPr="00E37CB8">
              <w:rPr>
                <w:rFonts w:cstheme="minorHAnsi"/>
                <w:sz w:val="16"/>
                <w:szCs w:val="16"/>
              </w:rPr>
              <w:t>rior to imaging or any invasive / surgical procedure.</w:t>
            </w:r>
          </w:p>
          <w:p w14:paraId="25ABCE30" w14:textId="43AFBC99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F31EE8" w:rsidRPr="00785C3C">
              <w:rPr>
                <w:b/>
                <w:sz w:val="16"/>
                <w:szCs w:val="16"/>
              </w:rPr>
              <w:t>reatment regimen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7D9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severe bleeding</w:t>
            </w:r>
            <w:r w:rsidR="00617D97">
              <w:rPr>
                <w:b/>
                <w:sz w:val="16"/>
                <w:szCs w:val="16"/>
              </w:rPr>
              <w:t>)</w:t>
            </w:r>
            <w:r w:rsidR="00F31EE8" w:rsidRPr="00785C3C">
              <w:rPr>
                <w:b/>
                <w:sz w:val="16"/>
                <w:szCs w:val="16"/>
              </w:rPr>
              <w:t>:</w:t>
            </w:r>
            <w:r w:rsidR="00F31EE8">
              <w:rPr>
                <w:sz w:val="16"/>
                <w:szCs w:val="16"/>
              </w:rPr>
              <w:t xml:space="preserve"> ___________________________________________________________</w:t>
            </w:r>
          </w:p>
          <w:p w14:paraId="3DDE8E91" w14:textId="6C5D35D3" w:rsidR="00B82475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(mild bleeding): </w:t>
            </w:r>
          </w:p>
          <w:p w14:paraId="7A69E459" w14:textId="4B6A2C08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</w:p>
          <w:p w14:paraId="1C72F7EF" w14:textId="5C9D4669" w:rsidR="00F31EE8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(mucosal bleeding): </w:t>
            </w:r>
            <w:r w:rsidR="00F943AE" w:rsidRPr="00617D97">
              <w:rPr>
                <w:b/>
                <w:bCs w:val="0"/>
                <w:sz w:val="16"/>
                <w:szCs w:val="16"/>
              </w:rPr>
              <w:t xml:space="preserve">  </w:t>
            </w:r>
          </w:p>
          <w:p w14:paraId="74513D1F" w14:textId="115631BB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  <w:r w:rsidR="0043413D">
              <w:rPr>
                <w:sz w:val="16"/>
                <w:szCs w:val="16"/>
              </w:rPr>
              <w:t xml:space="preserve"> 1</w:t>
            </w:r>
          </w:p>
          <w:p w14:paraId="39096EF9" w14:textId="77777777" w:rsidR="001C47B6" w:rsidRDefault="001C47B6" w:rsidP="00F31EE8">
            <w:pPr>
              <w:ind w:left="0"/>
            </w:pPr>
          </w:p>
          <w:p w14:paraId="182937CC" w14:textId="541EF6C5" w:rsidR="00C307D8" w:rsidRDefault="00C307D8" w:rsidP="00F943AE">
            <w:pPr>
              <w:jc w:val="right"/>
            </w:pPr>
          </w:p>
        </w:tc>
        <w:tc>
          <w:tcPr>
            <w:tcW w:w="5040" w:type="dxa"/>
          </w:tcPr>
          <w:p w14:paraId="7199B785" w14:textId="5897866B" w:rsidR="00F31EE8" w:rsidRPr="00E37CB8" w:rsidRDefault="00E37CB8" w:rsidP="00F31EE8">
            <w:pPr>
              <w:pStyle w:val="Name"/>
              <w:ind w:left="0"/>
              <w:jc w:val="center"/>
              <w:rPr>
                <w:b/>
                <w:bCs w:val="0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38CFE7" wp14:editId="204B6D9A">
                      <wp:simplePos x="0" y="0"/>
                      <wp:positionH relativeFrom="column">
                        <wp:posOffset>-38686</wp:posOffset>
                      </wp:positionH>
                      <wp:positionV relativeFrom="paragraph">
                        <wp:posOffset>526031</wp:posOffset>
                      </wp:positionV>
                      <wp:extent cx="3074795" cy="1115367"/>
                      <wp:effectExtent l="0" t="0" r="0" b="8890"/>
                      <wp:wrapNone/>
                      <wp:docPr id="172111027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795" cy="1115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C75D" id="Rectangle 2" o:spid="_x0000_s1026" style="position:absolute;margin-left:-3.05pt;margin-top:41.4pt;width:242.1pt;height:8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" fillcolor="white [3212]" stroked="f">
                      <v:fill opacity="32896f"/>
                    </v:rect>
                  </w:pict>
                </mc:Fallback>
              </mc:AlternateContent>
            </w:r>
            <w:r w:rsidR="000A67BC" w:rsidRPr="000A67B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137F443" wp14:editId="2176DF7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550908</wp:posOffset>
                      </wp:positionV>
                      <wp:extent cx="3197225" cy="1147445"/>
                      <wp:effectExtent l="0" t="0" r="3175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1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F23A9" id="Group 15" o:spid="_x0000_s1026" alt="&quot;&quot;" style="position:absolute;margin-left:-7.5pt;margin-top:43.4pt;width:251.75pt;height:90.35pt;z-index:-251652096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rP2QUAAHs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-1537574643"/>
                <w:placeholder>
                  <w:docPart w:val="044FC4C5872B4CFBBF4689787E3D89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8D002D">
                  <w:rPr>
                    <w:b/>
                    <w:sz w:val="20"/>
                    <w:szCs w:val="28"/>
                  </w:rPr>
                  <w:t>Emergency Card – Hemophilia B with Inhibitor</w:t>
                </w:r>
              </w:sdtContent>
            </w:sdt>
          </w:p>
          <w:sdt>
            <w:sdtPr>
              <w:rPr>
                <w:rFonts w:cstheme="minorHAnsi"/>
              </w:rPr>
              <w:alias w:val="Enter street address:"/>
              <w:tag w:val="Enter street address:"/>
              <w:id w:val="821317896"/>
              <w:placeholder>
                <w:docPart w:val="BBFE12D8E4FD411EB4F927C0B89B679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31226540" w14:textId="2463A7C1" w:rsidR="00F31EE8" w:rsidRDefault="006554F1" w:rsidP="006554F1">
                <w:pPr>
                  <w:pStyle w:val="Address"/>
                  <w:spacing w:after="10" w:line="276" w:lineRule="auto"/>
                  <w:ind w:left="0"/>
                </w:pPr>
                <w:r w:rsidRPr="00612CD9">
                  <w:rPr>
                    <w:rFonts w:cstheme="minorHAnsi"/>
                  </w:rPr>
                  <w:t>Name: _______________________________ Date: ___/ ______</w:t>
                </w:r>
                <w:r>
                  <w:rPr>
                    <w:rFonts w:cstheme="minorHAnsi"/>
                  </w:rPr>
                  <w:br/>
                </w:r>
                <w:r w:rsidRPr="00612CD9">
                  <w:rPr>
                    <w:rFonts w:cstheme="minorHAnsi"/>
                  </w:rPr>
                  <w:t>Date of Birth: ______ / ______ / ______ Baseline FIX: ____</w:t>
                </w:r>
                <w:r w:rsidR="005F7FFD">
                  <w:rPr>
                    <w:rFonts w:cstheme="minorHAnsi"/>
                  </w:rPr>
                  <w:t>__</w:t>
                </w:r>
                <w:r w:rsidRPr="00612CD9">
                  <w:rPr>
                    <w:rFonts w:cstheme="minorHAnsi"/>
                  </w:rPr>
                  <w:t>%</w:t>
                </w:r>
                <w:r w:rsidR="006F4D29">
                  <w:rPr>
                    <w:rFonts w:cstheme="minorHAnsi"/>
                  </w:rPr>
                  <w:br/>
                  <w:t xml:space="preserve">Severity: ________________ </w:t>
                </w:r>
                <w:r w:rsidR="008D002D">
                  <w:rPr>
                    <w:rFonts w:cstheme="minorHAnsi"/>
                  </w:rPr>
                  <w:t>Inhibitor Status:______</w:t>
                </w:r>
                <w:r w:rsidR="00AE6A4C">
                  <w:rPr>
                    <w:rFonts w:cstheme="minorHAnsi"/>
                  </w:rPr>
                  <w:t>_____</w:t>
                </w:r>
                <w:r w:rsidR="006F4D29">
                  <w:rPr>
                    <w:rFonts w:cstheme="minorHAnsi"/>
                  </w:rPr>
                  <w:t>____</w:t>
                </w:r>
                <w:r w:rsidR="00AE6A4C">
                  <w:rPr>
                    <w:rFonts w:cstheme="minorHAnsi"/>
                  </w:rPr>
                  <w:br/>
                  <w:t>Most recent inhibitor level (BU):__________________________</w:t>
                </w:r>
                <w:r>
                  <w:rPr>
                    <w:rFonts w:cstheme="minorHAnsi"/>
                  </w:rPr>
                  <w:br/>
                </w:r>
                <w:r w:rsidRPr="00612CD9">
                  <w:rPr>
                    <w:rFonts w:cstheme="minorHAnsi"/>
                  </w:rPr>
                  <w:t>Prophylactic Regimen: ________________________________</w:t>
                </w:r>
                <w:r w:rsidR="006F4D29">
                  <w:rPr>
                    <w:rFonts w:cstheme="minorHAnsi"/>
                  </w:rPr>
                  <w:t>_</w:t>
                </w:r>
                <w:r w:rsidRPr="00612CD9">
                  <w:rPr>
                    <w:rFonts w:cstheme="minorHAnsi"/>
                  </w:rPr>
                  <w:t xml:space="preserve">                                                                                        Allergies/Contraindications: ____________________________</w:t>
                </w:r>
                <w:r w:rsidR="002E0105">
                  <w:rPr>
                    <w:rFonts w:cstheme="minorHAnsi"/>
                  </w:rPr>
                  <w:t>_</w:t>
                </w:r>
                <w:r w:rsidRPr="00612CD9">
                  <w:rPr>
                    <w:rFonts w:cstheme="minorHAnsi"/>
                  </w:rPr>
                  <w:t xml:space="preserve">  </w:t>
                </w:r>
                <w:r>
                  <w:rPr>
                    <w:rFonts w:cstheme="minorHAnsi"/>
                  </w:rPr>
                  <w:br/>
                </w:r>
                <w:r w:rsidRPr="00403CB5">
                  <w:rPr>
                    <w:rFonts w:cstheme="minorHAnsi"/>
                  </w:rPr>
                  <w:t xml:space="preserve">  </w:t>
                </w:r>
                <w:r>
                  <w:rPr>
                    <w:rFonts w:cstheme="minorHAnsi"/>
                  </w:rPr>
                  <w:t xml:space="preserve">                                                                                                     2</w:t>
                </w:r>
                <w:r>
                  <w:rPr>
                    <w:rFonts w:cstheme="minorHAnsi"/>
                  </w:rPr>
                  <w:br/>
                </w:r>
              </w:p>
            </w:sdtContent>
          </w:sdt>
          <w:p w14:paraId="763B9922" w14:textId="0F930C83" w:rsidR="00C307D8" w:rsidRDefault="00C307D8" w:rsidP="00E37CB8">
            <w:pPr>
              <w:pStyle w:val="Address"/>
              <w:ind w:left="0"/>
            </w:pPr>
          </w:p>
        </w:tc>
      </w:tr>
      <w:tr w:rsidR="00C307D8" w14:paraId="7E321D96" w14:textId="77777777" w:rsidTr="00E37CB8">
        <w:trPr>
          <w:trHeight w:hRule="exact" w:val="2736"/>
        </w:trPr>
        <w:tc>
          <w:tcPr>
            <w:tcW w:w="5040" w:type="dxa"/>
          </w:tcPr>
          <w:p w14:paraId="1BF0D32A" w14:textId="59372498" w:rsidR="00C307D8" w:rsidRPr="00C83560" w:rsidRDefault="00000000" w:rsidP="008D420C">
            <w:pPr>
              <w:pStyle w:val="Name"/>
              <w:spacing w:after="120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2101291898"/>
                <w:placeholder>
                  <w:docPart w:val="EF1E3AD8C1CF4545955F9B98FA24BBC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8D002D">
                  <w:rPr>
                    <w:b/>
                    <w:bCs/>
                    <w:sz w:val="20"/>
                    <w:szCs w:val="28"/>
                  </w:rPr>
                  <w:t>Emergency Card – Hemophilia B with Inhibitor</w:t>
                </w:r>
              </w:sdtContent>
            </w:sdt>
          </w:p>
          <w:p w14:paraId="767D12B9" w14:textId="524E9E53" w:rsidR="006F2763" w:rsidRPr="006F2763" w:rsidRDefault="003615D5" w:rsidP="00AE5FC0">
            <w:pPr>
              <w:pStyle w:val="Address"/>
              <w:spacing w:afterLines="100" w:after="240"/>
              <w:ind w:left="0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8D420C">
              <w:rPr>
                <w:b/>
                <w:i/>
                <w:iCs/>
                <w:sz w:val="19"/>
                <w:szCs w:val="19"/>
              </w:rPr>
              <w:t>Some bleeding disorder</w:t>
            </w:r>
            <w:r w:rsidRPr="008D420C">
              <w:rPr>
                <w:bCs w:val="0"/>
                <w:i/>
                <w:iCs/>
                <w:sz w:val="19"/>
                <w:szCs w:val="19"/>
              </w:rPr>
              <w:t xml:space="preserve"> </w:t>
            </w:r>
            <w:r w:rsidRPr="008D420C">
              <w:rPr>
                <w:b/>
                <w:i/>
                <w:iCs/>
                <w:sz w:val="19"/>
                <w:szCs w:val="19"/>
              </w:rPr>
              <w:t>treatments affect lab results. Contact</w:t>
            </w:r>
            <w:r w:rsidRPr="008D420C">
              <w:rPr>
                <w:bCs w:val="0"/>
                <w:i/>
                <w:iCs/>
                <w:sz w:val="19"/>
                <w:szCs w:val="19"/>
              </w:rPr>
              <w:t xml:space="preserve"> </w:t>
            </w:r>
            <w:r w:rsidR="00320768" w:rsidRPr="008D420C">
              <w:rPr>
                <w:b/>
                <w:i/>
                <w:iCs/>
                <w:sz w:val="19"/>
                <w:szCs w:val="19"/>
              </w:rPr>
              <w:t>hematology team</w:t>
            </w:r>
            <w:r w:rsidRPr="008D420C">
              <w:rPr>
                <w:b/>
                <w:i/>
                <w:iCs/>
                <w:sz w:val="19"/>
                <w:szCs w:val="19"/>
              </w:rPr>
              <w:t xml:space="preserve"> for</w:t>
            </w:r>
            <w:r w:rsidR="008D420C" w:rsidRPr="008D420C">
              <w:rPr>
                <w:b/>
                <w:i/>
                <w:iCs/>
                <w:sz w:val="19"/>
                <w:szCs w:val="19"/>
              </w:rPr>
              <w:t xml:space="preserve"> guidance</w:t>
            </w:r>
            <w:r w:rsidRPr="008D420C">
              <w:rPr>
                <w:bCs w:val="0"/>
                <w:i/>
                <w:iCs/>
                <w:sz w:val="19"/>
                <w:szCs w:val="19"/>
              </w:rPr>
              <w:t>.</w:t>
            </w:r>
          </w:p>
          <w:p w14:paraId="52843401" w14:textId="77777777" w:rsidR="003615D5" w:rsidRDefault="003615D5" w:rsidP="00AE5FC0">
            <w:pPr>
              <w:pStyle w:val="Address"/>
              <w:spacing w:afterLines="100" w:after="240"/>
              <w:ind w:left="0"/>
              <w:rPr>
                <w:bCs w:val="0"/>
              </w:rPr>
            </w:pPr>
            <w:r w:rsidRPr="00E37CB8">
              <w:rPr>
                <w:bCs w:val="0"/>
              </w:rPr>
              <w:t>Special Considerations: ________________________________________________________________________________________________________________________________________________________________________________________________________________</w:t>
            </w:r>
            <w:r w:rsidR="00E8064D">
              <w:rPr>
                <w:bCs w:val="0"/>
              </w:rPr>
              <w:t xml:space="preserve">                                                                                                   </w:t>
            </w:r>
            <w:r>
              <w:rPr>
                <w:bCs w:val="0"/>
              </w:rPr>
              <w:t xml:space="preserve">                          </w:t>
            </w:r>
          </w:p>
          <w:p w14:paraId="00E1C223" w14:textId="0F222871" w:rsidR="000A67BC" w:rsidRDefault="003615D5" w:rsidP="003615D5">
            <w:pPr>
              <w:pStyle w:val="Address"/>
              <w:ind w:left="0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</w:t>
            </w:r>
            <w:r w:rsidR="00EE0710" w:rsidRPr="0043413D">
              <w:rPr>
                <w:bCs w:val="0"/>
              </w:rPr>
              <w:t>3</w:t>
            </w:r>
          </w:p>
          <w:p w14:paraId="485FDDD6" w14:textId="77777777" w:rsidR="00AE5FC0" w:rsidRPr="00AE5FC0" w:rsidRDefault="00AE5FC0" w:rsidP="00AE5FC0"/>
          <w:sdt>
            <w:sdtPr>
              <w:alias w:val="Enter city, state, zip code:"/>
              <w:tag w:val="Enter city, state, zip code:"/>
              <w:id w:val="-1693996829"/>
              <w:placeholder>
                <w:docPart w:val="4D871FE4F894435D82CCEFE1BD59DB6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>
              <w:rPr>
                <w:rStyle w:val="AddressChar"/>
                <w:bCs w:val="0"/>
              </w:rPr>
            </w:sdtEndPr>
            <w:sdtContent>
              <w:p w14:paraId="6FE15DF4" w14:textId="5578006E" w:rsidR="000A67BC" w:rsidRPr="0004743C" w:rsidRDefault="008D420C" w:rsidP="006817A0">
                <w:pPr>
                  <w:pStyle w:val="Address"/>
                  <w:rPr>
                    <w:rStyle w:val="AddressChar"/>
                  </w:rPr>
                </w:pPr>
                <w:r w:rsidRPr="0004743C">
                  <w:rPr>
                    <w:rStyle w:val="AddressChar"/>
                  </w:rPr>
                  <w:t>Townsville, State 54321 USA</w:t>
                </w:r>
              </w:p>
            </w:sdtContent>
          </w:sdt>
          <w:p w14:paraId="33DE3E0C" w14:textId="77777777" w:rsidR="000A67BC" w:rsidRDefault="00000000" w:rsidP="000A67BC">
            <w:pPr>
              <w:rPr>
                <w:bCs/>
              </w:rPr>
            </w:pPr>
            <w:sdt>
              <w:sdtPr>
                <w:alias w:val="Enter telephone 1:"/>
                <w:tag w:val="Enter telephone 1:"/>
                <w:id w:val="1994902740"/>
                <w:placeholder>
                  <w:docPart w:val="D96A2D87E93D493EAF5B8E88C09B0E1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0A67BC">
                  <w:t>(543) 543-5432</w:t>
                </w:r>
              </w:sdtContent>
            </w:sdt>
          </w:p>
          <w:p w14:paraId="6FFF20A8" w14:textId="77777777" w:rsidR="000A67BC" w:rsidRDefault="00000000" w:rsidP="000A67BC">
            <w:pPr>
              <w:rPr>
                <w:bCs/>
              </w:rPr>
            </w:pPr>
            <w:sdt>
              <w:sdtPr>
                <w:alias w:val="Enter telepone 2:"/>
                <w:tag w:val="Enter telepone 2:"/>
                <w:id w:val="956920362"/>
                <w:placeholder>
                  <w:docPart w:val="1D4397BAEFBC402084860C542B12403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0A67BC">
                  <w:t>(800) 532-5432</w:t>
                </w:r>
              </w:sdtContent>
            </w:sdt>
          </w:p>
          <w:p w14:paraId="2994C61E" w14:textId="77777777" w:rsidR="000A67BC" w:rsidRDefault="00000000" w:rsidP="000A67BC">
            <w:pPr>
              <w:rPr>
                <w:bCs/>
              </w:rPr>
            </w:pPr>
            <w:sdt>
              <w:sdtPr>
                <w:alias w:val="Fax:"/>
                <w:tag w:val="Fax:"/>
                <w:id w:val="38640306"/>
                <w:placeholder>
                  <w:docPart w:val="236D609458464F449332E70982588577"/>
                </w:placeholder>
                <w:temporary/>
                <w:showingPlcHdr/>
                <w15:appearance w15:val="hidden"/>
              </w:sdtPr>
              <w:sdtContent>
                <w:r w:rsidR="000A67BC">
                  <w:t>(543) 543-5433</w:t>
                </w:r>
              </w:sdtContent>
            </w:sdt>
          </w:p>
          <w:p w14:paraId="4B8134C1" w14:textId="77777777" w:rsidR="00C307D8" w:rsidRDefault="00000000" w:rsidP="000A67BC">
            <w:sdt>
              <w:sdtPr>
                <w:alias w:val="Enter web address:"/>
                <w:tag w:val="Enter web address:"/>
                <w:id w:val="-250738454"/>
                <w:placeholder>
                  <w:docPart w:val="1F255519DC7F4B5FAAA6C0BEF8BE03F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0A67BC">
                  <w:t>Web address</w:t>
                </w:r>
              </w:sdtContent>
            </w:sdt>
          </w:p>
        </w:tc>
        <w:tc>
          <w:tcPr>
            <w:tcW w:w="5040" w:type="dxa"/>
          </w:tcPr>
          <w:p w14:paraId="36D1B15F" w14:textId="7D4DBF0C" w:rsidR="00C307D8" w:rsidRPr="00C83560" w:rsidRDefault="00000000" w:rsidP="00E37CB8">
            <w:pPr>
              <w:pStyle w:val="Name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-1277326154"/>
                <w:placeholder>
                  <w:docPart w:val="0E1080F824A5431AB9AFBC8E02803F0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8D002D">
                  <w:rPr>
                    <w:b/>
                    <w:bCs/>
                    <w:sz w:val="20"/>
                    <w:szCs w:val="28"/>
                  </w:rPr>
                  <w:t>Emergency Card – Hemophilia B with Inhibitor</w:t>
                </w:r>
              </w:sdtContent>
            </w:sdt>
          </w:p>
          <w:p w14:paraId="29F104F4" w14:textId="51597151" w:rsidR="00E37CB8" w:rsidRPr="00E80113" w:rsidRDefault="00EE0710" w:rsidP="00E37CB8">
            <w:pPr>
              <w:autoSpaceDE w:val="0"/>
              <w:autoSpaceDN w:val="0"/>
              <w:adjustRightInd w:val="0"/>
              <w:spacing w:after="60"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B4B9BD" wp14:editId="6B4BC99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443286</wp:posOffset>
                      </wp:positionV>
                      <wp:extent cx="2997200" cy="685800"/>
                      <wp:effectExtent l="0" t="0" r="0" b="0"/>
                      <wp:wrapNone/>
                      <wp:docPr id="19814341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ECAB" id="Rectangle 1" o:spid="_x0000_s1026" style="position:absolute;margin-left:-1.7pt;margin-top:34.9pt;width:236pt;height:5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E37CB8" w:rsidRPr="00E80113">
              <w:rPr>
                <w:rFonts w:cstheme="minorHAnsi"/>
                <w:bCs/>
              </w:rPr>
              <w:t xml:space="preserve">In the event of an emergency treat with </w:t>
            </w:r>
            <w:r w:rsidR="00AE6133">
              <w:rPr>
                <w:rFonts w:cstheme="minorHAnsi"/>
                <w:bCs/>
              </w:rPr>
              <w:t xml:space="preserve">treatment </w:t>
            </w:r>
            <w:r w:rsidR="0082671C">
              <w:rPr>
                <w:rFonts w:cstheme="minorHAnsi"/>
                <w:bCs/>
              </w:rPr>
              <w:t>regimen on card 1</w:t>
            </w:r>
            <w:r w:rsidR="00E37CB8" w:rsidRPr="00E80113">
              <w:rPr>
                <w:rFonts w:cstheme="minorHAnsi"/>
                <w:bCs/>
              </w:rPr>
              <w:t xml:space="preserve"> and </w:t>
            </w:r>
            <w:r w:rsidR="00E37CB8">
              <w:rPr>
                <w:rFonts w:cstheme="minorHAnsi"/>
                <w:bCs/>
              </w:rPr>
              <w:t>call</w:t>
            </w:r>
            <w:r w:rsidR="00E37CB8" w:rsidRPr="00E80113">
              <w:rPr>
                <w:rFonts w:cstheme="minorHAnsi"/>
                <w:bCs/>
              </w:rPr>
              <w:t xml:space="preserve"> hemophilia treatment center </w:t>
            </w:r>
            <w:r w:rsidR="00E37CB8">
              <w:rPr>
                <w:rFonts w:cstheme="minorHAnsi"/>
                <w:bCs/>
              </w:rPr>
              <w:t xml:space="preserve">(HTC) </w:t>
            </w:r>
            <w:r w:rsidR="00E37CB8" w:rsidRPr="00E80113">
              <w:rPr>
                <w:rFonts w:cstheme="minorHAnsi"/>
                <w:bCs/>
              </w:rPr>
              <w:t>for recommendations</w:t>
            </w:r>
            <w:r w:rsidR="00AE6133">
              <w:rPr>
                <w:rFonts w:cstheme="minorHAnsi"/>
                <w:bCs/>
              </w:rPr>
              <w:t>.</w:t>
            </w:r>
          </w:p>
          <w:p w14:paraId="1E57D1D2" w14:textId="413B0360" w:rsidR="00E37CB8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</w:rPr>
            </w:pPr>
            <w:r w:rsidRPr="003A43B1">
              <w:rPr>
                <w:rFonts w:cstheme="minorHAnsi"/>
                <w:b/>
              </w:rPr>
              <w:t>HTC Name:</w:t>
            </w:r>
            <w:r>
              <w:rPr>
                <w:rFonts w:cstheme="minorHAnsi"/>
                <w:bCs/>
              </w:rPr>
              <w:t xml:space="preserve"> _________________________________________</w:t>
            </w:r>
          </w:p>
          <w:p w14:paraId="2A191C37" w14:textId="77777777" w:rsidR="00E37CB8" w:rsidRPr="003A43B1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Daytime n</w:t>
            </w:r>
            <w:r w:rsidRPr="003A43B1">
              <w:rPr>
                <w:rFonts w:cstheme="minorHAnsi"/>
                <w:b/>
              </w:rPr>
              <w:t>umber: ______</w:t>
            </w:r>
            <w:r>
              <w:rPr>
                <w:rFonts w:cstheme="minorHAnsi"/>
                <w:b/>
              </w:rPr>
              <w:t>_____</w:t>
            </w:r>
            <w:r w:rsidRPr="003A43B1">
              <w:rPr>
                <w:rFonts w:cstheme="minorHAnsi"/>
                <w:b/>
              </w:rPr>
              <w:t>__________</w:t>
            </w:r>
            <w:r>
              <w:rPr>
                <w:rFonts w:cstheme="minorHAnsi"/>
                <w:b/>
              </w:rPr>
              <w:t>_______</w:t>
            </w:r>
            <w:r w:rsidRPr="003A43B1">
              <w:rPr>
                <w:rFonts w:cstheme="minorHAnsi"/>
                <w:b/>
              </w:rPr>
              <w:t>________</w:t>
            </w:r>
          </w:p>
          <w:p w14:paraId="205C22EE" w14:textId="77777777" w:rsidR="00E37CB8" w:rsidRDefault="00E37CB8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  <w:bCs/>
              </w:rPr>
            </w:pPr>
            <w:r w:rsidRPr="003A43B1">
              <w:rPr>
                <w:rFonts w:cstheme="minorHAnsi"/>
                <w:b/>
              </w:rPr>
              <w:t>After hours number:</w:t>
            </w:r>
            <w:r>
              <w:rPr>
                <w:rFonts w:cstheme="minorHAnsi"/>
                <w:bCs/>
              </w:rPr>
              <w:t xml:space="preserve"> __________________________________</w:t>
            </w:r>
          </w:p>
          <w:p w14:paraId="569EAE8C" w14:textId="3CE9FCB2" w:rsidR="00EE0710" w:rsidRDefault="00EE0710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4</w:t>
            </w:r>
          </w:p>
          <w:p w14:paraId="3532F01B" w14:textId="45748238" w:rsidR="00C307D8" w:rsidRDefault="00C307D8" w:rsidP="000A67BC"/>
        </w:tc>
      </w:tr>
    </w:tbl>
    <w:p w14:paraId="243F6970" w14:textId="7711D930" w:rsidR="00333B97" w:rsidRDefault="00333B97" w:rsidP="00E37CB8">
      <w:pPr>
        <w:ind w:left="0"/>
      </w:pPr>
    </w:p>
    <w:p w14:paraId="2F60C50C" w14:textId="77777777" w:rsidR="00F31EE8" w:rsidRDefault="00F31EE8" w:rsidP="00E37CB8">
      <w:pPr>
        <w:ind w:left="0"/>
      </w:pPr>
    </w:p>
    <w:p w14:paraId="3AEC7768" w14:textId="596A2484" w:rsidR="00F31EE8" w:rsidRDefault="00F31EE8" w:rsidP="00F31EE8">
      <w:pPr>
        <w:ind w:left="0"/>
      </w:pPr>
    </w:p>
    <w:sectPr w:rsidR="00F31EE8" w:rsidSect="00154E2D">
      <w:pgSz w:w="12240" w:h="15840"/>
      <w:pgMar w:top="720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F8FD" w14:textId="77777777" w:rsidR="00AD653B" w:rsidRDefault="00AD653B" w:rsidP="0093710A">
      <w:r>
        <w:separator/>
      </w:r>
    </w:p>
  </w:endnote>
  <w:endnote w:type="continuationSeparator" w:id="0">
    <w:p w14:paraId="6F5A36EB" w14:textId="77777777" w:rsidR="00AD653B" w:rsidRDefault="00AD653B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49D9" w14:textId="77777777" w:rsidR="00AD653B" w:rsidRDefault="00AD653B" w:rsidP="0093710A">
      <w:r>
        <w:separator/>
      </w:r>
    </w:p>
  </w:footnote>
  <w:footnote w:type="continuationSeparator" w:id="0">
    <w:p w14:paraId="02849F4F" w14:textId="77777777" w:rsidR="00AD653B" w:rsidRDefault="00AD653B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4209859">
    <w:abstractNumId w:val="9"/>
  </w:num>
  <w:num w:numId="2" w16cid:durableId="1561936081">
    <w:abstractNumId w:val="7"/>
  </w:num>
  <w:num w:numId="3" w16cid:durableId="1341084928">
    <w:abstractNumId w:val="6"/>
  </w:num>
  <w:num w:numId="4" w16cid:durableId="1754474828">
    <w:abstractNumId w:val="5"/>
  </w:num>
  <w:num w:numId="5" w16cid:durableId="978000708">
    <w:abstractNumId w:val="4"/>
  </w:num>
  <w:num w:numId="6" w16cid:durableId="1659259757">
    <w:abstractNumId w:val="8"/>
  </w:num>
  <w:num w:numId="7" w16cid:durableId="289020151">
    <w:abstractNumId w:val="3"/>
  </w:num>
  <w:num w:numId="8" w16cid:durableId="229389691">
    <w:abstractNumId w:val="2"/>
  </w:num>
  <w:num w:numId="9" w16cid:durableId="403181231">
    <w:abstractNumId w:val="1"/>
  </w:num>
  <w:num w:numId="10" w16cid:durableId="1612054931">
    <w:abstractNumId w:val="0"/>
  </w:num>
  <w:num w:numId="11" w16cid:durableId="178680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8"/>
    <w:rsid w:val="00002E3D"/>
    <w:rsid w:val="0003215B"/>
    <w:rsid w:val="0004743C"/>
    <w:rsid w:val="000575DE"/>
    <w:rsid w:val="0007745C"/>
    <w:rsid w:val="000A67BC"/>
    <w:rsid w:val="000C3826"/>
    <w:rsid w:val="000C3E7B"/>
    <w:rsid w:val="000D0812"/>
    <w:rsid w:val="000F355E"/>
    <w:rsid w:val="00154E2D"/>
    <w:rsid w:val="001B10CF"/>
    <w:rsid w:val="001C47B6"/>
    <w:rsid w:val="001D48A9"/>
    <w:rsid w:val="0020511A"/>
    <w:rsid w:val="00255781"/>
    <w:rsid w:val="00292293"/>
    <w:rsid w:val="002A687A"/>
    <w:rsid w:val="002E0105"/>
    <w:rsid w:val="00320768"/>
    <w:rsid w:val="003237A5"/>
    <w:rsid w:val="003309A8"/>
    <w:rsid w:val="00333B97"/>
    <w:rsid w:val="00360D51"/>
    <w:rsid w:val="003615D5"/>
    <w:rsid w:val="003E0704"/>
    <w:rsid w:val="003F1705"/>
    <w:rsid w:val="00400F06"/>
    <w:rsid w:val="0043413D"/>
    <w:rsid w:val="00444B6D"/>
    <w:rsid w:val="00447870"/>
    <w:rsid w:val="004C7214"/>
    <w:rsid w:val="004D40F5"/>
    <w:rsid w:val="004F4B2C"/>
    <w:rsid w:val="005B48BD"/>
    <w:rsid w:val="005C7A3C"/>
    <w:rsid w:val="005E1629"/>
    <w:rsid w:val="005F7FFD"/>
    <w:rsid w:val="00614AF4"/>
    <w:rsid w:val="00617D97"/>
    <w:rsid w:val="006554F1"/>
    <w:rsid w:val="006817A0"/>
    <w:rsid w:val="006E0AA0"/>
    <w:rsid w:val="006E617F"/>
    <w:rsid w:val="006F2763"/>
    <w:rsid w:val="006F4D29"/>
    <w:rsid w:val="0072404D"/>
    <w:rsid w:val="00747040"/>
    <w:rsid w:val="00801F57"/>
    <w:rsid w:val="0082671C"/>
    <w:rsid w:val="00830711"/>
    <w:rsid w:val="00843B08"/>
    <w:rsid w:val="008708E4"/>
    <w:rsid w:val="008A3E0C"/>
    <w:rsid w:val="008C002C"/>
    <w:rsid w:val="008D002D"/>
    <w:rsid w:val="008D420C"/>
    <w:rsid w:val="0093710A"/>
    <w:rsid w:val="00947032"/>
    <w:rsid w:val="0096129F"/>
    <w:rsid w:val="00976D9B"/>
    <w:rsid w:val="009A6BAE"/>
    <w:rsid w:val="009D78A3"/>
    <w:rsid w:val="00A44B39"/>
    <w:rsid w:val="00A50ED7"/>
    <w:rsid w:val="00A868D5"/>
    <w:rsid w:val="00AA160F"/>
    <w:rsid w:val="00AD0606"/>
    <w:rsid w:val="00AD653B"/>
    <w:rsid w:val="00AD6856"/>
    <w:rsid w:val="00AE5FC0"/>
    <w:rsid w:val="00AE6133"/>
    <w:rsid w:val="00AE6A4C"/>
    <w:rsid w:val="00AF015F"/>
    <w:rsid w:val="00B008EB"/>
    <w:rsid w:val="00B072E5"/>
    <w:rsid w:val="00B129EC"/>
    <w:rsid w:val="00B42F65"/>
    <w:rsid w:val="00B82475"/>
    <w:rsid w:val="00B86A0C"/>
    <w:rsid w:val="00C307D8"/>
    <w:rsid w:val="00C515E4"/>
    <w:rsid w:val="00C71A87"/>
    <w:rsid w:val="00C8167A"/>
    <w:rsid w:val="00C83560"/>
    <w:rsid w:val="00CB081D"/>
    <w:rsid w:val="00CC60D8"/>
    <w:rsid w:val="00D154D3"/>
    <w:rsid w:val="00D30AB0"/>
    <w:rsid w:val="00D91A8D"/>
    <w:rsid w:val="00E37CB8"/>
    <w:rsid w:val="00E7241A"/>
    <w:rsid w:val="00E74241"/>
    <w:rsid w:val="00E8064D"/>
    <w:rsid w:val="00EE0710"/>
    <w:rsid w:val="00F16789"/>
    <w:rsid w:val="00F31EE8"/>
    <w:rsid w:val="00F82E84"/>
    <w:rsid w:val="00F943AE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3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120"/>
        <w:sz w:val="18"/>
        <w:szCs w:val="18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7"/>
    <w:pPr>
      <w:ind w:left="2304"/>
      <w:jc w:val="left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E74241"/>
    <w:pPr>
      <w:spacing w:before="360" w:after="240"/>
      <w:ind w:left="2160"/>
    </w:pPr>
    <w:rPr>
      <w:rFonts w:eastAsiaTheme="majorEastAsia" w:cstheme="majorBidi"/>
      <w:color w:val="BD1633" w:themeColor="accent1" w:themeShade="BF"/>
      <w:sz w:val="22"/>
      <w:szCs w:val="32"/>
    </w:rPr>
  </w:style>
  <w:style w:type="character" w:styleId="Strong">
    <w:name w:val="Strong"/>
    <w:basedOn w:val="DefaultParagraphFont"/>
    <w:uiPriority w:val="1"/>
    <w:semiHidden/>
    <w:rsid w:val="008C002C"/>
    <w:rPr>
      <w:b w:val="0"/>
      <w:bCs w:val="0"/>
      <w:color w:val="BD1633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E73454" w:themeColor="accent1" w:shadow="1" w:frame="1"/>
        <w:left w:val="single" w:sz="2" w:space="10" w:color="E73454" w:themeColor="accent1" w:shadow="1" w:frame="1"/>
        <w:bottom w:val="single" w:sz="2" w:space="10" w:color="E73454" w:themeColor="accent1" w:shadow="1" w:frame="1"/>
        <w:right w:val="single" w:sz="2" w:space="10" w:color="E73454" w:themeColor="accent1" w:shadow="1" w:frame="1"/>
      </w:pBdr>
      <w:ind w:left="1152" w:right="1152"/>
    </w:pPr>
    <w:rPr>
      <w:i/>
      <w:iCs/>
      <w:color w:val="E7345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000000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A50ED7"/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A50ED7"/>
  </w:style>
  <w:style w:type="character" w:customStyle="1" w:styleId="Heading1Char">
    <w:name w:val="Heading 1 Char"/>
    <w:basedOn w:val="DefaultParagraphFont"/>
    <w:link w:val="Heading1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BD16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86450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E7345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E73454" w:themeColor="accent1"/>
        <w:bottom w:val="single" w:sz="4" w:space="10" w:color="E73454" w:themeColor="accent1"/>
      </w:pBdr>
      <w:spacing w:before="360" w:after="360"/>
      <w:ind w:left="864" w:right="864"/>
    </w:pPr>
    <w:rPr>
      <w:i/>
      <w:iCs/>
      <w:color w:val="E73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E7345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E7345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595957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595957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59595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304"/>
    </w:pPr>
    <w:rPr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70706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59595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70706D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paragraph" w:customStyle="1" w:styleId="Logo">
    <w:name w:val="Logo"/>
    <w:basedOn w:val="Normal"/>
    <w:next w:val="Normal"/>
    <w:link w:val="LogoChar"/>
    <w:uiPriority w:val="3"/>
    <w:qFormat/>
    <w:rsid w:val="00A868D5"/>
    <w:pPr>
      <w:spacing w:line="288" w:lineRule="auto"/>
      <w:ind w:left="0"/>
      <w:jc w:val="center"/>
    </w:pPr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character" w:customStyle="1" w:styleId="LogoChar">
    <w:name w:val="Logo Char"/>
    <w:basedOn w:val="DefaultParagraphFont"/>
    <w:link w:val="Logo"/>
    <w:uiPriority w:val="3"/>
    <w:rsid w:val="00A868D5"/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paragraph" w:customStyle="1" w:styleId="Address">
    <w:name w:val="Address"/>
    <w:basedOn w:val="Normal"/>
    <w:next w:val="Normal"/>
    <w:link w:val="AddressChar"/>
    <w:uiPriority w:val="2"/>
    <w:qFormat/>
    <w:rsid w:val="006817A0"/>
    <w:pPr>
      <w:spacing w:after="80"/>
      <w:contextualSpacing/>
    </w:pPr>
    <w:rPr>
      <w:bCs/>
    </w:rPr>
  </w:style>
  <w:style w:type="character" w:customStyle="1" w:styleId="AddressChar">
    <w:name w:val="Address Char"/>
    <w:basedOn w:val="DefaultParagraphFont"/>
    <w:link w:val="Address"/>
    <w:uiPriority w:val="2"/>
    <w:rsid w:val="006817A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rrit1\AppData\Roaming\Microsoft\Templates\Financial%20business%20card%20(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E3AD8C1CF4545955F9B98FA24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10B9-B198-4C2C-B6FE-9CEB1270A944}"/>
      </w:docPartPr>
      <w:docPartBody>
        <w:p w:rsidR="00596515" w:rsidRDefault="00596515">
          <w:pPr>
            <w:pStyle w:val="EF1E3AD8C1CF4545955F9B98FA24BBC3"/>
          </w:pPr>
          <w:r>
            <w:t>Your Name</w:t>
          </w:r>
        </w:p>
      </w:docPartBody>
    </w:docPart>
    <w:docPart>
      <w:docPartPr>
        <w:name w:val="4D871FE4F894435D82CCEFE1BD59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15F9-5476-4EAE-8582-C8FF5AA7ADB7}"/>
      </w:docPartPr>
      <w:docPartBody>
        <w:p w:rsidR="00596515" w:rsidRDefault="00596515">
          <w:pPr>
            <w:pStyle w:val="4D871FE4F894435D82CCEFE1BD59DB69"/>
          </w:pPr>
          <w:r w:rsidRPr="0004743C">
            <w:rPr>
              <w:rStyle w:val="AddressChar"/>
            </w:rPr>
            <w:t>Townsville, State 54321 USA</w:t>
          </w:r>
        </w:p>
      </w:docPartBody>
    </w:docPart>
    <w:docPart>
      <w:docPartPr>
        <w:name w:val="D96A2D87E93D493EAF5B8E88C09B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A864-2336-4857-A612-7CEEB22B7154}"/>
      </w:docPartPr>
      <w:docPartBody>
        <w:p w:rsidR="00596515" w:rsidRDefault="00596515">
          <w:pPr>
            <w:pStyle w:val="D96A2D87E93D493EAF5B8E88C09B0E12"/>
          </w:pPr>
          <w:r>
            <w:t>(543) 543-5432</w:t>
          </w:r>
        </w:p>
      </w:docPartBody>
    </w:docPart>
    <w:docPart>
      <w:docPartPr>
        <w:name w:val="1D4397BAEFBC402084860C542B12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479-D8FA-4556-8723-899D9EB2EA31}"/>
      </w:docPartPr>
      <w:docPartBody>
        <w:p w:rsidR="00596515" w:rsidRDefault="00596515">
          <w:pPr>
            <w:pStyle w:val="1D4397BAEFBC402084860C542B124037"/>
          </w:pPr>
          <w:r>
            <w:t>(800) 532-5432</w:t>
          </w:r>
        </w:p>
      </w:docPartBody>
    </w:docPart>
    <w:docPart>
      <w:docPartPr>
        <w:name w:val="236D609458464F449332E7098258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77AF-08DC-41AB-8C9C-F36EB3002643}"/>
      </w:docPartPr>
      <w:docPartBody>
        <w:p w:rsidR="00596515" w:rsidRDefault="00596515">
          <w:pPr>
            <w:pStyle w:val="236D609458464F449332E70982588577"/>
          </w:pPr>
          <w:r>
            <w:t>(543) 543-5433</w:t>
          </w:r>
        </w:p>
      </w:docPartBody>
    </w:docPart>
    <w:docPart>
      <w:docPartPr>
        <w:name w:val="1F255519DC7F4B5FAAA6C0BEF8BE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A1AE-3136-4B48-A70D-E0C80E632D74}"/>
      </w:docPartPr>
      <w:docPartBody>
        <w:p w:rsidR="00596515" w:rsidRDefault="00596515">
          <w:pPr>
            <w:pStyle w:val="1F255519DC7F4B5FAAA6C0BEF8BE03F7"/>
          </w:pPr>
          <w:r>
            <w:t>Web address</w:t>
          </w:r>
        </w:p>
      </w:docPartBody>
    </w:docPart>
    <w:docPart>
      <w:docPartPr>
        <w:name w:val="0E1080F824A5431AB9AFBC8E0280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A464-ECBD-4880-85AE-0CD87D02BC28}"/>
      </w:docPartPr>
      <w:docPartBody>
        <w:p w:rsidR="00596515" w:rsidRDefault="00596515">
          <w:pPr>
            <w:pStyle w:val="0E1080F824A5431AB9AFBC8E02803F0C"/>
          </w:pPr>
          <w:r>
            <w:t>Your Name</w:t>
          </w:r>
        </w:p>
      </w:docPartBody>
    </w:docPart>
    <w:docPart>
      <w:docPartPr>
        <w:name w:val="044FC4C5872B4CFBBF4689787E3D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5F91-924F-438A-93BF-35DA3A7EF9E1}"/>
      </w:docPartPr>
      <w:docPartBody>
        <w:p w:rsidR="00B24A88" w:rsidRDefault="00B24A88" w:rsidP="00B24A88">
          <w:pPr>
            <w:pStyle w:val="044FC4C5872B4CFBBF4689787E3D892C"/>
          </w:pPr>
          <w:r>
            <w:t>Your Name</w:t>
          </w:r>
        </w:p>
      </w:docPartBody>
    </w:docPart>
    <w:docPart>
      <w:docPartPr>
        <w:name w:val="BBFE12D8E4FD411EB4F927C0B89B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35E1-A918-430B-A9D4-649289779FCF}"/>
      </w:docPartPr>
      <w:docPartBody>
        <w:p w:rsidR="00B24A88" w:rsidRDefault="00B24A88" w:rsidP="00B24A88">
          <w:pPr>
            <w:pStyle w:val="BBFE12D8E4FD411EB4F927C0B89B6797"/>
          </w:pPr>
          <w:r>
            <w:t>5432 Any Street West</w:t>
          </w:r>
        </w:p>
      </w:docPartBody>
    </w:docPart>
    <w:docPart>
      <w:docPartPr>
        <w:name w:val="D3D159630D4847BB90F54C6E5B4B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601D7-4EE2-4E7F-88BF-1A29D91EA984}"/>
      </w:docPartPr>
      <w:docPartBody>
        <w:p w:rsidR="00B24A88" w:rsidRDefault="00B24A88" w:rsidP="00B24A88">
          <w:pPr>
            <w:pStyle w:val="D3D159630D4847BB90F54C6E5B4B2F7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5"/>
    <w:rsid w:val="005219C5"/>
    <w:rsid w:val="00596515"/>
    <w:rsid w:val="00602622"/>
    <w:rsid w:val="00B24A88"/>
    <w:rsid w:val="00C8167A"/>
    <w:rsid w:val="00CB081D"/>
    <w:rsid w:val="00E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link w:val="AddressChar"/>
    <w:uiPriority w:val="2"/>
    <w:qFormat/>
    <w:pPr>
      <w:spacing w:after="80" w:line="240" w:lineRule="auto"/>
      <w:ind w:left="2304"/>
      <w:contextualSpacing/>
    </w:pPr>
    <w:rPr>
      <w:bCs/>
      <w:color w:val="212120"/>
      <w:kern w:val="0"/>
      <w:sz w:val="18"/>
      <w:szCs w:val="18"/>
      <w:lang w:eastAsia="ja-JP"/>
      <w14:ligatures w14:val="none"/>
    </w:rPr>
  </w:style>
  <w:style w:type="character" w:customStyle="1" w:styleId="AddressChar">
    <w:name w:val="Address Char"/>
    <w:basedOn w:val="DefaultParagraphFont"/>
    <w:link w:val="Address"/>
    <w:uiPriority w:val="2"/>
    <w:rPr>
      <w:bCs/>
      <w:color w:val="212120"/>
      <w:kern w:val="0"/>
      <w:sz w:val="18"/>
      <w:szCs w:val="18"/>
      <w:lang w:eastAsia="ja-JP"/>
      <w14:ligatures w14:val="none"/>
    </w:rPr>
  </w:style>
  <w:style w:type="paragraph" w:customStyle="1" w:styleId="EF1E3AD8C1CF4545955F9B98FA24BBC3">
    <w:name w:val="EF1E3AD8C1CF4545955F9B98FA24BBC3"/>
  </w:style>
  <w:style w:type="paragraph" w:customStyle="1" w:styleId="4D871FE4F894435D82CCEFE1BD59DB69">
    <w:name w:val="4D871FE4F894435D82CCEFE1BD59DB69"/>
  </w:style>
  <w:style w:type="paragraph" w:customStyle="1" w:styleId="D96A2D87E93D493EAF5B8E88C09B0E12">
    <w:name w:val="D96A2D87E93D493EAF5B8E88C09B0E12"/>
  </w:style>
  <w:style w:type="paragraph" w:customStyle="1" w:styleId="1D4397BAEFBC402084860C542B124037">
    <w:name w:val="1D4397BAEFBC402084860C542B124037"/>
  </w:style>
  <w:style w:type="paragraph" w:customStyle="1" w:styleId="236D609458464F449332E70982588577">
    <w:name w:val="236D609458464F449332E70982588577"/>
  </w:style>
  <w:style w:type="paragraph" w:customStyle="1" w:styleId="1F255519DC7F4B5FAAA6C0BEF8BE03F7">
    <w:name w:val="1F255519DC7F4B5FAAA6C0BEF8BE03F7"/>
  </w:style>
  <w:style w:type="paragraph" w:customStyle="1" w:styleId="0E1080F824A5431AB9AFBC8E02803F0C">
    <w:name w:val="0E1080F824A5431AB9AFBC8E02803F0C"/>
  </w:style>
  <w:style w:type="paragraph" w:customStyle="1" w:styleId="044FC4C5872B4CFBBF4689787E3D892C">
    <w:name w:val="044FC4C5872B4CFBBF4689787E3D892C"/>
    <w:rsid w:val="00B24A88"/>
    <w:pPr>
      <w:spacing w:line="278" w:lineRule="auto"/>
    </w:pPr>
    <w:rPr>
      <w:sz w:val="24"/>
      <w:szCs w:val="24"/>
    </w:rPr>
  </w:style>
  <w:style w:type="paragraph" w:customStyle="1" w:styleId="BBFE12D8E4FD411EB4F927C0B89B6797">
    <w:name w:val="BBFE12D8E4FD411EB4F927C0B89B6797"/>
    <w:rsid w:val="00B24A88"/>
    <w:pPr>
      <w:spacing w:line="278" w:lineRule="auto"/>
    </w:pPr>
    <w:rPr>
      <w:sz w:val="24"/>
      <w:szCs w:val="24"/>
    </w:rPr>
  </w:style>
  <w:style w:type="paragraph" w:customStyle="1" w:styleId="D3D159630D4847BB90F54C6E5B4B2F73">
    <w:name w:val="D3D159630D4847BB90F54C6E5B4B2F73"/>
    <w:rsid w:val="00B24A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Name: _______________________________ Date: ___/ ______
Date of Birth: ______ / ______ / ______ Baseline FIX: ______%
Severity: ________________ Inhibitor Status:_______________
Most recent inhibitor level (BU):__________________________
Prophylactic Regimen: _________________________________                                                                                        Allergies/Contraindications: _____________________________  
                                                                                                       2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B53725-215A-4B33-8F7A-EAD1EB9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CD6B8-6233-41F0-BA06-13D59EAA4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992B0-0BD9-4EE4-A800-E88D18119A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C0AA9E-9F75-447E-ABB5-766CB17D335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>
  <clbl:label id="{c69834d0-4147-4777-891d-a7dcdee2d566}" enabled="0" method="" siteId="{c69834d0-4147-4777-891d-a7dcdee2d5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card (10 per page).dotx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Emergency Card – Hemophilia B with Inhibitor</cp:keywords>
  <cp:lastModifiedBy/>
  <cp:revision>1</cp:revision>
  <dcterms:created xsi:type="dcterms:W3CDTF">2025-03-25T16:44:00Z</dcterms:created>
  <dcterms:modified xsi:type="dcterms:W3CDTF">2025-03-25T16:45:00Z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